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AB9DC39" w14:textId="56CD4D9A" w:rsidR="00D044BF" w:rsidRDefault="00D044BF" w:rsidP="00D044BF">
      <w:pPr>
        <w:ind w:left="2880"/>
      </w:pPr>
      <w:r w:rsidRPr="00230ADD">
        <w:rPr>
          <w:rFonts w:ascii="Aptos" w:hAnsi="Aptos"/>
          <w:b/>
          <w:bCs/>
          <w:sz w:val="28"/>
          <w:szCs w:val="28"/>
        </w:rPr>
        <w:t>Vulnerability Assessment</w:t>
      </w:r>
    </w:p>
    <w:p w14:paraId="23A28555" w14:textId="77777777" w:rsidR="00D044BF" w:rsidRDefault="00D044BF" w:rsidP="00D044BF">
      <w:r w:rsidRPr="00034AE2">
        <w:t>Download</w:t>
      </w:r>
      <w:r>
        <w:t>ed</w:t>
      </w:r>
      <w:r w:rsidRPr="00034AE2">
        <w:t xml:space="preserve"> the Nessus in Kali Linux</w:t>
      </w:r>
      <w:r>
        <w:t>.</w:t>
      </w:r>
    </w:p>
    <w:p w14:paraId="577347A5" w14:textId="19852328" w:rsidR="00D044BF" w:rsidRDefault="00D044BF" w:rsidP="00D044BF">
      <w:r w:rsidRPr="00034AE2">
        <w:t xml:space="preserve"> </w:t>
      </w:r>
      <w:hyperlink r:id="rId6" w:history="1">
        <w:r w:rsidRPr="00A50D8C">
          <w:rPr>
            <w:rStyle w:val="Hyperlink"/>
          </w:rPr>
          <w:t>https://www.tenable.com/products/nessus/nessus-essentials</w:t>
        </w:r>
      </w:hyperlink>
    </w:p>
    <w:p w14:paraId="7C906778" w14:textId="77777777" w:rsidR="00D044BF" w:rsidRDefault="00D044BF" w:rsidP="00D044BF"/>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808"/>
        <w:gridCol w:w="1768"/>
        <w:gridCol w:w="1646"/>
        <w:gridCol w:w="743"/>
        <w:gridCol w:w="3051"/>
      </w:tblGrid>
      <w:tr w:rsidR="00D044BF" w:rsidRPr="00923921" w14:paraId="137F8A6F" w14:textId="77777777" w:rsidTr="0045292C">
        <w:tc>
          <w:tcPr>
            <w:tcW w:w="1002" w:type="pct"/>
            <w:shd w:val="clear" w:color="auto" w:fill="FFFFFF"/>
            <w:tcMar>
              <w:top w:w="120" w:type="dxa"/>
              <w:left w:w="120" w:type="dxa"/>
              <w:bottom w:w="120" w:type="dxa"/>
              <w:right w:w="120" w:type="dxa"/>
            </w:tcMar>
            <w:hideMark/>
          </w:tcPr>
          <w:p w14:paraId="4ADE6153" w14:textId="77777777" w:rsidR="00D044BF" w:rsidRPr="00923921" w:rsidRDefault="00D044BF" w:rsidP="0045292C">
            <w:pPr>
              <w:rPr>
                <w:b/>
                <w:bCs/>
              </w:rPr>
            </w:pPr>
            <w:r w:rsidRPr="00923921">
              <w:rPr>
                <w:b/>
                <w:bCs/>
              </w:rPr>
              <w:t>Hostname</w:t>
            </w:r>
          </w:p>
        </w:tc>
        <w:tc>
          <w:tcPr>
            <w:tcW w:w="980" w:type="pct"/>
            <w:shd w:val="clear" w:color="auto" w:fill="FFFFFF"/>
            <w:tcMar>
              <w:top w:w="120" w:type="dxa"/>
              <w:left w:w="120" w:type="dxa"/>
              <w:bottom w:w="120" w:type="dxa"/>
              <w:right w:w="120" w:type="dxa"/>
            </w:tcMar>
            <w:hideMark/>
          </w:tcPr>
          <w:p w14:paraId="50489B5F" w14:textId="01AEC7CE" w:rsidR="00D044BF" w:rsidRPr="00923921" w:rsidRDefault="00D044BF" w:rsidP="0045292C">
            <w:pPr>
              <w:rPr>
                <w:b/>
                <w:bCs/>
              </w:rPr>
            </w:pPr>
            <w:r w:rsidRPr="00923921">
              <w:rPr>
                <w:b/>
                <w:bCs/>
              </w:rPr>
              <w:t>IP</w:t>
            </w:r>
            <w:r w:rsidR="00E96834">
              <w:rPr>
                <w:b/>
                <w:bCs/>
              </w:rPr>
              <w:t xml:space="preserve"> </w:t>
            </w:r>
            <w:r w:rsidRPr="00923921">
              <w:rPr>
                <w:b/>
                <w:bCs/>
              </w:rPr>
              <w:t>(public)</w:t>
            </w:r>
          </w:p>
        </w:tc>
        <w:tc>
          <w:tcPr>
            <w:tcW w:w="913" w:type="pct"/>
            <w:shd w:val="clear" w:color="auto" w:fill="FFFFFF"/>
            <w:tcMar>
              <w:top w:w="120" w:type="dxa"/>
              <w:left w:w="120" w:type="dxa"/>
              <w:bottom w:w="120" w:type="dxa"/>
              <w:right w:w="120" w:type="dxa"/>
            </w:tcMar>
            <w:hideMark/>
          </w:tcPr>
          <w:p w14:paraId="0C7D6CC6" w14:textId="2933CD34" w:rsidR="00D044BF" w:rsidRPr="00923921" w:rsidRDefault="00D044BF" w:rsidP="0045292C">
            <w:pPr>
              <w:rPr>
                <w:b/>
                <w:bCs/>
              </w:rPr>
            </w:pPr>
            <w:r w:rsidRPr="00923921">
              <w:rPr>
                <w:b/>
                <w:bCs/>
              </w:rPr>
              <w:t>IP</w:t>
            </w:r>
            <w:r w:rsidR="00E96834">
              <w:rPr>
                <w:b/>
                <w:bCs/>
              </w:rPr>
              <w:t xml:space="preserve"> </w:t>
            </w:r>
            <w:r w:rsidRPr="00923921">
              <w:rPr>
                <w:b/>
                <w:bCs/>
              </w:rPr>
              <w:t>(private)</w:t>
            </w:r>
          </w:p>
        </w:tc>
        <w:tc>
          <w:tcPr>
            <w:tcW w:w="412" w:type="pct"/>
            <w:shd w:val="clear" w:color="auto" w:fill="FFFFFF"/>
            <w:tcMar>
              <w:top w:w="120" w:type="dxa"/>
              <w:left w:w="120" w:type="dxa"/>
              <w:bottom w:w="120" w:type="dxa"/>
              <w:right w:w="120" w:type="dxa"/>
            </w:tcMar>
            <w:hideMark/>
          </w:tcPr>
          <w:p w14:paraId="42C29290" w14:textId="77777777" w:rsidR="00D044BF" w:rsidRPr="00923921" w:rsidRDefault="00D044BF" w:rsidP="0045292C">
            <w:pPr>
              <w:rPr>
                <w:b/>
                <w:bCs/>
              </w:rPr>
            </w:pPr>
            <w:r w:rsidRPr="00923921">
              <w:rPr>
                <w:b/>
                <w:bCs/>
              </w:rPr>
              <w:t>Port</w:t>
            </w:r>
          </w:p>
        </w:tc>
        <w:tc>
          <w:tcPr>
            <w:tcW w:w="1692" w:type="pct"/>
            <w:shd w:val="clear" w:color="auto" w:fill="FFFFFF"/>
            <w:tcMar>
              <w:top w:w="120" w:type="dxa"/>
              <w:left w:w="120" w:type="dxa"/>
              <w:bottom w:w="120" w:type="dxa"/>
              <w:right w:w="120" w:type="dxa"/>
            </w:tcMar>
            <w:hideMark/>
          </w:tcPr>
          <w:p w14:paraId="3D7D85B7" w14:textId="77777777" w:rsidR="00D044BF" w:rsidRPr="00923921" w:rsidRDefault="00D044BF" w:rsidP="0045292C">
            <w:pPr>
              <w:rPr>
                <w:b/>
                <w:bCs/>
              </w:rPr>
            </w:pPr>
            <w:r w:rsidRPr="00923921">
              <w:rPr>
                <w:b/>
                <w:bCs/>
              </w:rPr>
              <w:t>Access</w:t>
            </w:r>
          </w:p>
        </w:tc>
      </w:tr>
      <w:tr w:rsidR="00D044BF" w:rsidRPr="00923921" w14:paraId="01E454B1" w14:textId="77777777" w:rsidTr="0045292C">
        <w:tc>
          <w:tcPr>
            <w:tcW w:w="1002" w:type="pct"/>
            <w:shd w:val="clear" w:color="auto" w:fill="F1F1F1"/>
            <w:tcMar>
              <w:top w:w="120" w:type="dxa"/>
              <w:left w:w="120" w:type="dxa"/>
              <w:bottom w:w="120" w:type="dxa"/>
              <w:right w:w="120" w:type="dxa"/>
            </w:tcMar>
            <w:hideMark/>
          </w:tcPr>
          <w:p w14:paraId="1EEE8CB5" w14:textId="77777777" w:rsidR="00D044BF" w:rsidRPr="00923921" w:rsidRDefault="00D044BF" w:rsidP="0045292C">
            <w:r w:rsidRPr="00923921">
              <w:t>kali</w:t>
            </w:r>
          </w:p>
        </w:tc>
        <w:tc>
          <w:tcPr>
            <w:tcW w:w="980" w:type="pct"/>
            <w:shd w:val="clear" w:color="auto" w:fill="F1F1F1"/>
            <w:tcMar>
              <w:top w:w="120" w:type="dxa"/>
              <w:left w:w="120" w:type="dxa"/>
              <w:bottom w:w="120" w:type="dxa"/>
              <w:right w:w="120" w:type="dxa"/>
            </w:tcMar>
            <w:hideMark/>
          </w:tcPr>
          <w:p w14:paraId="4098C110" w14:textId="54796283" w:rsidR="00D044BF" w:rsidRPr="00923921" w:rsidRDefault="00E96834" w:rsidP="0045292C">
            <w:r w:rsidRPr="00E96834">
              <w:t>34.221.33.132</w:t>
            </w:r>
          </w:p>
        </w:tc>
        <w:tc>
          <w:tcPr>
            <w:tcW w:w="913" w:type="pct"/>
            <w:shd w:val="clear" w:color="auto" w:fill="F1F1F1"/>
            <w:tcMar>
              <w:top w:w="120" w:type="dxa"/>
              <w:left w:w="120" w:type="dxa"/>
              <w:bottom w:w="120" w:type="dxa"/>
              <w:right w:w="120" w:type="dxa"/>
            </w:tcMar>
            <w:hideMark/>
          </w:tcPr>
          <w:p w14:paraId="3F335D54" w14:textId="4103712F" w:rsidR="00D044BF" w:rsidRPr="00923921" w:rsidRDefault="00E96834" w:rsidP="0045292C">
            <w:r w:rsidRPr="00E96834">
              <w:t>172.31.8.99</w:t>
            </w:r>
          </w:p>
        </w:tc>
        <w:tc>
          <w:tcPr>
            <w:tcW w:w="412" w:type="pct"/>
            <w:shd w:val="clear" w:color="auto" w:fill="F1F1F1"/>
            <w:tcMar>
              <w:top w:w="120" w:type="dxa"/>
              <w:left w:w="120" w:type="dxa"/>
              <w:bottom w:w="120" w:type="dxa"/>
              <w:right w:w="120" w:type="dxa"/>
            </w:tcMar>
            <w:hideMark/>
          </w:tcPr>
          <w:p w14:paraId="3090232D" w14:textId="77777777" w:rsidR="00D044BF" w:rsidRPr="00923921" w:rsidRDefault="00D044BF" w:rsidP="0045292C">
            <w:r w:rsidRPr="00923921">
              <w:t>8443</w:t>
            </w:r>
          </w:p>
        </w:tc>
        <w:tc>
          <w:tcPr>
            <w:tcW w:w="1692" w:type="pct"/>
            <w:shd w:val="clear" w:color="auto" w:fill="F1F1F1"/>
            <w:tcMar>
              <w:top w:w="120" w:type="dxa"/>
              <w:left w:w="120" w:type="dxa"/>
              <w:bottom w:w="120" w:type="dxa"/>
              <w:right w:w="120" w:type="dxa"/>
            </w:tcMar>
            <w:hideMark/>
          </w:tcPr>
          <w:p w14:paraId="24A25003" w14:textId="0616FB51" w:rsidR="00D044BF" w:rsidRPr="00923921" w:rsidRDefault="00E96834" w:rsidP="0045292C">
            <w:hyperlink r:id="rId7" w:history="1">
              <w:r w:rsidRPr="00124F7A">
                <w:rPr>
                  <w:rStyle w:val="Hyperlink"/>
                </w:rPr>
                <w:t>https://34.221.33.132:8443</w:t>
              </w:r>
            </w:hyperlink>
          </w:p>
        </w:tc>
      </w:tr>
      <w:tr w:rsidR="00D044BF" w:rsidRPr="00923921" w14:paraId="67E118BF" w14:textId="77777777" w:rsidTr="0045292C">
        <w:tc>
          <w:tcPr>
            <w:tcW w:w="1002" w:type="pct"/>
            <w:shd w:val="clear" w:color="auto" w:fill="FFFFFF"/>
            <w:tcMar>
              <w:top w:w="120" w:type="dxa"/>
              <w:left w:w="120" w:type="dxa"/>
              <w:bottom w:w="120" w:type="dxa"/>
              <w:right w:w="120" w:type="dxa"/>
            </w:tcMar>
            <w:hideMark/>
          </w:tcPr>
          <w:p w14:paraId="2F91B65C" w14:textId="77777777" w:rsidR="00D044BF" w:rsidRPr="00923921" w:rsidRDefault="00D044BF" w:rsidP="0045292C">
            <w:r w:rsidRPr="00923921">
              <w:t>ubuntu-desktop</w:t>
            </w:r>
          </w:p>
        </w:tc>
        <w:tc>
          <w:tcPr>
            <w:tcW w:w="980" w:type="pct"/>
            <w:shd w:val="clear" w:color="auto" w:fill="FFFFFF"/>
            <w:tcMar>
              <w:top w:w="120" w:type="dxa"/>
              <w:left w:w="120" w:type="dxa"/>
              <w:bottom w:w="120" w:type="dxa"/>
              <w:right w:w="120" w:type="dxa"/>
            </w:tcMar>
            <w:hideMark/>
          </w:tcPr>
          <w:p w14:paraId="040DB9C6" w14:textId="3C691638" w:rsidR="00D044BF" w:rsidRPr="00923921" w:rsidRDefault="00E96834" w:rsidP="0045292C">
            <w:r w:rsidRPr="00E96834">
              <w:t>35.90.121.28</w:t>
            </w:r>
          </w:p>
        </w:tc>
        <w:tc>
          <w:tcPr>
            <w:tcW w:w="913" w:type="pct"/>
            <w:shd w:val="clear" w:color="auto" w:fill="FFFFFF"/>
            <w:tcMar>
              <w:top w:w="120" w:type="dxa"/>
              <w:left w:w="120" w:type="dxa"/>
              <w:bottom w:w="120" w:type="dxa"/>
              <w:right w:w="120" w:type="dxa"/>
            </w:tcMar>
            <w:hideMark/>
          </w:tcPr>
          <w:p w14:paraId="1D9C9CF3" w14:textId="277BB20F" w:rsidR="00D044BF" w:rsidRPr="00923921" w:rsidRDefault="00E96834" w:rsidP="0045292C">
            <w:r w:rsidRPr="00E96834">
              <w:t>172.31.1.92</w:t>
            </w:r>
          </w:p>
        </w:tc>
        <w:tc>
          <w:tcPr>
            <w:tcW w:w="412" w:type="pct"/>
            <w:shd w:val="clear" w:color="auto" w:fill="FFFFFF"/>
            <w:tcMar>
              <w:top w:w="120" w:type="dxa"/>
              <w:left w:w="120" w:type="dxa"/>
              <w:bottom w:w="120" w:type="dxa"/>
              <w:right w:w="120" w:type="dxa"/>
            </w:tcMar>
            <w:hideMark/>
          </w:tcPr>
          <w:p w14:paraId="1C3DDCB6" w14:textId="77777777" w:rsidR="00D044BF" w:rsidRPr="00923921" w:rsidRDefault="00D044BF" w:rsidP="0045292C">
            <w:r w:rsidRPr="00923921">
              <w:t>8443</w:t>
            </w:r>
          </w:p>
        </w:tc>
        <w:tc>
          <w:tcPr>
            <w:tcW w:w="1692" w:type="pct"/>
            <w:shd w:val="clear" w:color="auto" w:fill="FFFFFF"/>
            <w:tcMar>
              <w:top w:w="120" w:type="dxa"/>
              <w:left w:w="120" w:type="dxa"/>
              <w:bottom w:w="120" w:type="dxa"/>
              <w:right w:w="120" w:type="dxa"/>
            </w:tcMar>
            <w:hideMark/>
          </w:tcPr>
          <w:p w14:paraId="0C490212" w14:textId="5462735D" w:rsidR="00D044BF" w:rsidRPr="00923921" w:rsidRDefault="00E96834" w:rsidP="0045292C">
            <w:hyperlink r:id="rId8" w:history="1">
              <w:r w:rsidRPr="00124F7A">
                <w:rPr>
                  <w:rStyle w:val="Hyperlink"/>
                </w:rPr>
                <w:t>https://35.90.121.28:8443</w:t>
              </w:r>
            </w:hyperlink>
          </w:p>
        </w:tc>
      </w:tr>
      <w:tr w:rsidR="00D044BF" w:rsidRPr="00923921" w14:paraId="6A0999A7" w14:textId="77777777" w:rsidTr="0045292C">
        <w:tc>
          <w:tcPr>
            <w:tcW w:w="1002" w:type="pct"/>
            <w:shd w:val="clear" w:color="auto" w:fill="FFFFFF"/>
            <w:tcMar>
              <w:top w:w="120" w:type="dxa"/>
              <w:left w:w="120" w:type="dxa"/>
              <w:bottom w:w="120" w:type="dxa"/>
              <w:right w:w="120" w:type="dxa"/>
            </w:tcMar>
            <w:hideMark/>
          </w:tcPr>
          <w:p w14:paraId="417F37AB" w14:textId="77777777" w:rsidR="00D044BF" w:rsidRPr="00923921" w:rsidRDefault="00D044BF" w:rsidP="0045292C">
            <w:r w:rsidRPr="00923921">
              <w:t>eternal-blue</w:t>
            </w:r>
          </w:p>
        </w:tc>
        <w:tc>
          <w:tcPr>
            <w:tcW w:w="980" w:type="pct"/>
            <w:shd w:val="clear" w:color="auto" w:fill="FFFFFF"/>
            <w:tcMar>
              <w:top w:w="120" w:type="dxa"/>
              <w:left w:w="120" w:type="dxa"/>
              <w:bottom w:w="120" w:type="dxa"/>
              <w:right w:w="120" w:type="dxa"/>
            </w:tcMar>
            <w:hideMark/>
          </w:tcPr>
          <w:p w14:paraId="4887849F" w14:textId="40B6C2F1" w:rsidR="00D044BF" w:rsidRPr="00923921" w:rsidRDefault="00E96834" w:rsidP="0045292C">
            <w:r w:rsidRPr="00E96834">
              <w:t>35.166.97.160</w:t>
            </w:r>
          </w:p>
        </w:tc>
        <w:tc>
          <w:tcPr>
            <w:tcW w:w="913" w:type="pct"/>
            <w:shd w:val="clear" w:color="auto" w:fill="FFFFFF"/>
            <w:tcMar>
              <w:top w:w="120" w:type="dxa"/>
              <w:left w:w="120" w:type="dxa"/>
              <w:bottom w:w="120" w:type="dxa"/>
              <w:right w:w="120" w:type="dxa"/>
            </w:tcMar>
            <w:hideMark/>
          </w:tcPr>
          <w:p w14:paraId="11F79803" w14:textId="339B563C" w:rsidR="00D044BF" w:rsidRPr="00923921" w:rsidRDefault="00E96834" w:rsidP="0045292C">
            <w:r w:rsidRPr="00E96834">
              <w:t>172.31.13.50</w:t>
            </w:r>
          </w:p>
        </w:tc>
        <w:tc>
          <w:tcPr>
            <w:tcW w:w="412" w:type="pct"/>
            <w:shd w:val="clear" w:color="auto" w:fill="FFFFFF"/>
            <w:tcMar>
              <w:top w:w="120" w:type="dxa"/>
              <w:left w:w="120" w:type="dxa"/>
              <w:bottom w:w="120" w:type="dxa"/>
              <w:right w:w="120" w:type="dxa"/>
            </w:tcMar>
            <w:hideMark/>
          </w:tcPr>
          <w:p w14:paraId="628F732B" w14:textId="77777777" w:rsidR="00D044BF" w:rsidRPr="00923921" w:rsidRDefault="00D044BF" w:rsidP="0045292C">
            <w:r w:rsidRPr="00923921">
              <w:t>8443</w:t>
            </w:r>
          </w:p>
        </w:tc>
        <w:tc>
          <w:tcPr>
            <w:tcW w:w="1692" w:type="pct"/>
            <w:shd w:val="clear" w:color="auto" w:fill="FFFFFF"/>
            <w:tcMar>
              <w:top w:w="120" w:type="dxa"/>
              <w:left w:w="120" w:type="dxa"/>
              <w:bottom w:w="120" w:type="dxa"/>
              <w:right w:w="120" w:type="dxa"/>
            </w:tcMar>
            <w:hideMark/>
          </w:tcPr>
          <w:p w14:paraId="34422EC9" w14:textId="74D76968" w:rsidR="00D044BF" w:rsidRPr="00923921" w:rsidRDefault="00E96834" w:rsidP="0045292C">
            <w:hyperlink r:id="rId9" w:history="1">
              <w:r w:rsidRPr="00124F7A">
                <w:rPr>
                  <w:rStyle w:val="Hyperlink"/>
                </w:rPr>
                <w:t>https://35.166.97.160:8443</w:t>
              </w:r>
            </w:hyperlink>
          </w:p>
        </w:tc>
      </w:tr>
      <w:tr w:rsidR="00D044BF" w:rsidRPr="00923921" w14:paraId="7D337004" w14:textId="77777777" w:rsidTr="0045292C">
        <w:tc>
          <w:tcPr>
            <w:tcW w:w="1002" w:type="pct"/>
            <w:shd w:val="clear" w:color="auto" w:fill="FFFFFF"/>
            <w:tcMar>
              <w:top w:w="120" w:type="dxa"/>
              <w:left w:w="120" w:type="dxa"/>
              <w:bottom w:w="120" w:type="dxa"/>
              <w:right w:w="120" w:type="dxa"/>
            </w:tcMar>
            <w:hideMark/>
          </w:tcPr>
          <w:p w14:paraId="0D588432" w14:textId="75383452" w:rsidR="00D044BF" w:rsidRPr="00923921" w:rsidRDefault="00D044BF" w:rsidP="0045292C">
            <w:r w:rsidRPr="00923921">
              <w:t>basic-</w:t>
            </w:r>
            <w:r w:rsidR="00E96834" w:rsidRPr="00923921">
              <w:t>pen test</w:t>
            </w:r>
          </w:p>
        </w:tc>
        <w:tc>
          <w:tcPr>
            <w:tcW w:w="980" w:type="pct"/>
            <w:shd w:val="clear" w:color="auto" w:fill="FFFFFF"/>
            <w:tcMar>
              <w:top w:w="120" w:type="dxa"/>
              <w:left w:w="120" w:type="dxa"/>
              <w:bottom w:w="120" w:type="dxa"/>
              <w:right w:w="120" w:type="dxa"/>
            </w:tcMar>
            <w:hideMark/>
          </w:tcPr>
          <w:p w14:paraId="17D4348E" w14:textId="263C4EBC" w:rsidR="00D044BF" w:rsidRPr="00923921" w:rsidRDefault="00E96834" w:rsidP="0045292C">
            <w:r w:rsidRPr="00E96834">
              <w:t>52.26.25.69</w:t>
            </w:r>
          </w:p>
        </w:tc>
        <w:tc>
          <w:tcPr>
            <w:tcW w:w="913" w:type="pct"/>
            <w:shd w:val="clear" w:color="auto" w:fill="FFFFFF"/>
            <w:tcMar>
              <w:top w:w="120" w:type="dxa"/>
              <w:left w:w="120" w:type="dxa"/>
              <w:bottom w:w="120" w:type="dxa"/>
              <w:right w:w="120" w:type="dxa"/>
            </w:tcMar>
            <w:hideMark/>
          </w:tcPr>
          <w:p w14:paraId="42F0DC84" w14:textId="131B8907" w:rsidR="00D044BF" w:rsidRPr="00923921" w:rsidRDefault="00E96834" w:rsidP="0045292C">
            <w:r w:rsidRPr="00E96834">
              <w:t>172.31.4.151</w:t>
            </w:r>
          </w:p>
        </w:tc>
        <w:tc>
          <w:tcPr>
            <w:tcW w:w="412" w:type="pct"/>
            <w:shd w:val="clear" w:color="auto" w:fill="FFFFFF"/>
            <w:tcMar>
              <w:top w:w="120" w:type="dxa"/>
              <w:left w:w="120" w:type="dxa"/>
              <w:bottom w:w="120" w:type="dxa"/>
              <w:right w:w="120" w:type="dxa"/>
            </w:tcMar>
            <w:hideMark/>
          </w:tcPr>
          <w:p w14:paraId="2D487EE2" w14:textId="77777777" w:rsidR="00D044BF" w:rsidRPr="00923921" w:rsidRDefault="00D044BF" w:rsidP="0045292C">
            <w:r w:rsidRPr="00923921">
              <w:t>8443</w:t>
            </w:r>
          </w:p>
        </w:tc>
        <w:tc>
          <w:tcPr>
            <w:tcW w:w="1692" w:type="pct"/>
            <w:shd w:val="clear" w:color="auto" w:fill="FFFFFF"/>
            <w:tcMar>
              <w:top w:w="120" w:type="dxa"/>
              <w:left w:w="120" w:type="dxa"/>
              <w:bottom w:w="120" w:type="dxa"/>
              <w:right w:w="120" w:type="dxa"/>
            </w:tcMar>
            <w:hideMark/>
          </w:tcPr>
          <w:p w14:paraId="51387027" w14:textId="3AC0A294" w:rsidR="00D044BF" w:rsidRPr="00923921" w:rsidRDefault="00E96834" w:rsidP="0045292C">
            <w:hyperlink r:id="rId10" w:history="1">
              <w:r w:rsidRPr="00124F7A">
                <w:rPr>
                  <w:rStyle w:val="Hyperlink"/>
                </w:rPr>
                <w:t>https://52.26.25.69:8443</w:t>
              </w:r>
            </w:hyperlink>
          </w:p>
        </w:tc>
      </w:tr>
    </w:tbl>
    <w:p w14:paraId="2F71E16B" w14:textId="77777777" w:rsidR="00D848D3" w:rsidRDefault="00D848D3"/>
    <w:p w14:paraId="5EEF72D7" w14:textId="77777777" w:rsidR="00E96834" w:rsidRDefault="00E96834" w:rsidP="00E96834">
      <w:pPr>
        <w:pStyle w:val="ListParagraph"/>
        <w:numPr>
          <w:ilvl w:val="0"/>
          <w:numId w:val="1"/>
        </w:numPr>
        <w:rPr>
          <w:rFonts w:cstheme="minorHAnsi"/>
          <w:sz w:val="24"/>
          <w:szCs w:val="24"/>
        </w:rPr>
      </w:pPr>
      <w:r w:rsidRPr="00230ADD">
        <w:rPr>
          <w:rFonts w:cstheme="minorHAnsi"/>
          <w:sz w:val="24"/>
          <w:szCs w:val="24"/>
        </w:rPr>
        <w:t>Performed Nessus scan for Eternal Blue(windows) and below is the scan report for the same.</w:t>
      </w:r>
    </w:p>
    <w:p w14:paraId="08109733" w14:textId="342B3F47" w:rsidR="00E96834" w:rsidRDefault="004E04A1">
      <w:r w:rsidRPr="004E04A1">
        <w:rPr>
          <w:noProof/>
        </w:rPr>
        <w:drawing>
          <wp:inline distT="0" distB="0" distL="0" distR="0" wp14:anchorId="7A274CC6" wp14:editId="405470FA">
            <wp:extent cx="5731510" cy="1678305"/>
            <wp:effectExtent l="0" t="0" r="2540" b="0"/>
            <wp:docPr id="1378926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926147" name=""/>
                    <pic:cNvPicPr/>
                  </pic:nvPicPr>
                  <pic:blipFill>
                    <a:blip r:embed="rId11"/>
                    <a:stretch>
                      <a:fillRect/>
                    </a:stretch>
                  </pic:blipFill>
                  <pic:spPr>
                    <a:xfrm>
                      <a:off x="0" y="0"/>
                      <a:ext cx="5731510" cy="1678305"/>
                    </a:xfrm>
                    <a:prstGeom prst="rect">
                      <a:avLst/>
                    </a:prstGeom>
                  </pic:spPr>
                </pic:pic>
              </a:graphicData>
            </a:graphic>
          </wp:inline>
        </w:drawing>
      </w:r>
    </w:p>
    <w:p w14:paraId="5E295AFA" w14:textId="29403854" w:rsidR="004E04A1" w:rsidRDefault="004E04A1">
      <w:r w:rsidRPr="004E04A1">
        <w:rPr>
          <w:noProof/>
        </w:rPr>
        <w:lastRenderedPageBreak/>
        <w:drawing>
          <wp:inline distT="0" distB="0" distL="0" distR="0" wp14:anchorId="30C46AD1" wp14:editId="42D23B47">
            <wp:extent cx="5731510" cy="1618615"/>
            <wp:effectExtent l="0" t="0" r="2540" b="635"/>
            <wp:docPr id="532099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099563" name=""/>
                    <pic:cNvPicPr/>
                  </pic:nvPicPr>
                  <pic:blipFill>
                    <a:blip r:embed="rId12"/>
                    <a:stretch>
                      <a:fillRect/>
                    </a:stretch>
                  </pic:blipFill>
                  <pic:spPr>
                    <a:xfrm>
                      <a:off x="0" y="0"/>
                      <a:ext cx="5731510" cy="1618615"/>
                    </a:xfrm>
                    <a:prstGeom prst="rect">
                      <a:avLst/>
                    </a:prstGeom>
                  </pic:spPr>
                </pic:pic>
              </a:graphicData>
            </a:graphic>
          </wp:inline>
        </w:drawing>
      </w:r>
      <w:r w:rsidR="00D811CE" w:rsidRPr="00D811CE">
        <w:rPr>
          <w:noProof/>
        </w:rPr>
        <w:t xml:space="preserve"> </w:t>
      </w:r>
      <w:r w:rsidR="00D811CE" w:rsidRPr="00D811CE">
        <w:rPr>
          <w:noProof/>
        </w:rPr>
        <w:drawing>
          <wp:inline distT="0" distB="0" distL="0" distR="0" wp14:anchorId="371F6FF6" wp14:editId="334A201B">
            <wp:extent cx="5731510" cy="6209030"/>
            <wp:effectExtent l="0" t="0" r="2540" b="1270"/>
            <wp:docPr id="1414464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464754" name=""/>
                    <pic:cNvPicPr/>
                  </pic:nvPicPr>
                  <pic:blipFill>
                    <a:blip r:embed="rId13"/>
                    <a:stretch>
                      <a:fillRect/>
                    </a:stretch>
                  </pic:blipFill>
                  <pic:spPr>
                    <a:xfrm>
                      <a:off x="0" y="0"/>
                      <a:ext cx="5731510" cy="6209030"/>
                    </a:xfrm>
                    <a:prstGeom prst="rect">
                      <a:avLst/>
                    </a:prstGeom>
                  </pic:spPr>
                </pic:pic>
              </a:graphicData>
            </a:graphic>
          </wp:inline>
        </w:drawing>
      </w:r>
    </w:p>
    <w:p w14:paraId="6CF456E7" w14:textId="77777777" w:rsidR="00D811CE" w:rsidRDefault="00D811CE"/>
    <w:p w14:paraId="24E5717F" w14:textId="77777777" w:rsidR="00D811CE" w:rsidRDefault="00D811CE"/>
    <w:p w14:paraId="582AF342" w14:textId="77777777" w:rsidR="00D811CE" w:rsidRDefault="00D811CE"/>
    <w:p w14:paraId="0D8E63C2" w14:textId="77777777" w:rsidR="00D811CE" w:rsidRDefault="00D811CE"/>
    <w:p w14:paraId="1BEC2B28" w14:textId="7CF881F0" w:rsidR="00D811CE" w:rsidRDefault="00D811CE" w:rsidP="00D811CE">
      <w:pPr>
        <w:pStyle w:val="ListParagraph"/>
        <w:numPr>
          <w:ilvl w:val="0"/>
          <w:numId w:val="1"/>
        </w:numPr>
      </w:pPr>
      <w:r w:rsidRPr="00D811CE">
        <w:rPr>
          <w:rFonts w:cstheme="minorHAnsi"/>
          <w:sz w:val="24"/>
          <w:szCs w:val="24"/>
        </w:rPr>
        <w:t>Performed Nessus scan for Basic Pen Test (Linux) and below is the scan report for the same.</w:t>
      </w:r>
    </w:p>
    <w:p w14:paraId="4DFD3FA0" w14:textId="50B2E936" w:rsidR="00D811CE" w:rsidRDefault="00D811CE">
      <w:r w:rsidRPr="00D811CE">
        <w:rPr>
          <w:noProof/>
        </w:rPr>
        <w:drawing>
          <wp:inline distT="0" distB="0" distL="0" distR="0" wp14:anchorId="7AA99567" wp14:editId="79C882A1">
            <wp:extent cx="5731510" cy="1631315"/>
            <wp:effectExtent l="0" t="0" r="2540" b="6985"/>
            <wp:docPr id="2129770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770881" name=""/>
                    <pic:cNvPicPr/>
                  </pic:nvPicPr>
                  <pic:blipFill>
                    <a:blip r:embed="rId14"/>
                    <a:stretch>
                      <a:fillRect/>
                    </a:stretch>
                  </pic:blipFill>
                  <pic:spPr>
                    <a:xfrm>
                      <a:off x="0" y="0"/>
                      <a:ext cx="5731510" cy="1631315"/>
                    </a:xfrm>
                    <a:prstGeom prst="rect">
                      <a:avLst/>
                    </a:prstGeom>
                  </pic:spPr>
                </pic:pic>
              </a:graphicData>
            </a:graphic>
          </wp:inline>
        </w:drawing>
      </w:r>
    </w:p>
    <w:p w14:paraId="2E55DA51" w14:textId="2EEF359C" w:rsidR="00D811CE" w:rsidRDefault="00D811CE">
      <w:pPr>
        <w:rPr>
          <w:noProof/>
        </w:rPr>
      </w:pPr>
      <w:r w:rsidRPr="00D811CE">
        <w:rPr>
          <w:noProof/>
        </w:rPr>
        <w:lastRenderedPageBreak/>
        <w:drawing>
          <wp:inline distT="0" distB="0" distL="0" distR="0" wp14:anchorId="3A07C57E" wp14:editId="133C8320">
            <wp:extent cx="5731510" cy="1622425"/>
            <wp:effectExtent l="0" t="0" r="2540" b="0"/>
            <wp:docPr id="1422393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393465" name=""/>
                    <pic:cNvPicPr/>
                  </pic:nvPicPr>
                  <pic:blipFill>
                    <a:blip r:embed="rId15"/>
                    <a:stretch>
                      <a:fillRect/>
                    </a:stretch>
                  </pic:blipFill>
                  <pic:spPr>
                    <a:xfrm>
                      <a:off x="0" y="0"/>
                      <a:ext cx="5731510" cy="1622425"/>
                    </a:xfrm>
                    <a:prstGeom prst="rect">
                      <a:avLst/>
                    </a:prstGeom>
                  </pic:spPr>
                </pic:pic>
              </a:graphicData>
            </a:graphic>
          </wp:inline>
        </w:drawing>
      </w:r>
      <w:r w:rsidRPr="00D811CE">
        <w:rPr>
          <w:noProof/>
        </w:rPr>
        <w:t xml:space="preserve"> </w:t>
      </w:r>
      <w:r w:rsidRPr="00D811CE">
        <w:rPr>
          <w:noProof/>
        </w:rPr>
        <w:drawing>
          <wp:inline distT="0" distB="0" distL="0" distR="0" wp14:anchorId="54E944E8" wp14:editId="3C7B4D5D">
            <wp:extent cx="5731510" cy="5143500"/>
            <wp:effectExtent l="0" t="0" r="2540" b="0"/>
            <wp:docPr id="325245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245086" name=""/>
                    <pic:cNvPicPr/>
                  </pic:nvPicPr>
                  <pic:blipFill>
                    <a:blip r:embed="rId16"/>
                    <a:stretch>
                      <a:fillRect/>
                    </a:stretch>
                  </pic:blipFill>
                  <pic:spPr>
                    <a:xfrm>
                      <a:off x="0" y="0"/>
                      <a:ext cx="5731510" cy="5143500"/>
                    </a:xfrm>
                    <a:prstGeom prst="rect">
                      <a:avLst/>
                    </a:prstGeom>
                  </pic:spPr>
                </pic:pic>
              </a:graphicData>
            </a:graphic>
          </wp:inline>
        </w:drawing>
      </w:r>
    </w:p>
    <w:p w14:paraId="62BAC430" w14:textId="77777777" w:rsidR="00D811CE" w:rsidRDefault="00D811CE">
      <w:pPr>
        <w:rPr>
          <w:noProof/>
        </w:rPr>
      </w:pPr>
    </w:p>
    <w:p w14:paraId="0FAF6914" w14:textId="77777777" w:rsidR="00D811CE" w:rsidRDefault="00D811CE">
      <w:pPr>
        <w:rPr>
          <w:noProof/>
        </w:rPr>
      </w:pPr>
    </w:p>
    <w:p w14:paraId="6DB5381D" w14:textId="77777777" w:rsidR="00D811CE" w:rsidRDefault="00D811CE">
      <w:pPr>
        <w:rPr>
          <w:noProof/>
        </w:rPr>
      </w:pPr>
    </w:p>
    <w:p w14:paraId="377AC7C1" w14:textId="77777777" w:rsidR="00D811CE" w:rsidRDefault="00D811CE">
      <w:pPr>
        <w:rPr>
          <w:noProof/>
        </w:rPr>
      </w:pPr>
    </w:p>
    <w:p w14:paraId="563B7CDC" w14:textId="77777777" w:rsidR="00D811CE" w:rsidRDefault="00D811CE">
      <w:pPr>
        <w:rPr>
          <w:noProof/>
        </w:rPr>
      </w:pPr>
    </w:p>
    <w:p w14:paraId="6CFDFD86" w14:textId="77777777" w:rsidR="00D811CE" w:rsidRDefault="00D811CE">
      <w:pPr>
        <w:rPr>
          <w:noProof/>
        </w:rPr>
      </w:pPr>
    </w:p>
    <w:p w14:paraId="37CD2AF4" w14:textId="77777777" w:rsidR="00D811CE" w:rsidRDefault="00D811CE">
      <w:pPr>
        <w:rPr>
          <w:noProof/>
        </w:rPr>
      </w:pPr>
    </w:p>
    <w:p w14:paraId="2741B52F" w14:textId="77777777" w:rsidR="00CE2587" w:rsidRDefault="00CE2587" w:rsidP="00CE2587">
      <w:pPr>
        <w:ind w:left="2880"/>
        <w:rPr>
          <w:rFonts w:ascii="Aptos" w:hAnsi="Aptos"/>
          <w:b/>
          <w:bCs/>
          <w:sz w:val="28"/>
          <w:szCs w:val="28"/>
        </w:rPr>
      </w:pPr>
      <w:r>
        <w:rPr>
          <w:rFonts w:ascii="Aptos" w:hAnsi="Aptos"/>
          <w:b/>
          <w:bCs/>
          <w:sz w:val="28"/>
          <w:szCs w:val="28"/>
        </w:rPr>
        <w:lastRenderedPageBreak/>
        <w:t>Information Gathering</w:t>
      </w:r>
    </w:p>
    <w:p w14:paraId="711A4E84" w14:textId="1ED09BE0" w:rsidR="00D811CE" w:rsidRPr="00DC4522" w:rsidRDefault="00CE2587" w:rsidP="00C12950">
      <w:pPr>
        <w:pStyle w:val="ListParagraph"/>
        <w:numPr>
          <w:ilvl w:val="0"/>
          <w:numId w:val="1"/>
        </w:numPr>
      </w:pPr>
      <w:r w:rsidRPr="00C12950">
        <w:rPr>
          <w:rFonts w:cstheme="minorHAnsi"/>
          <w:sz w:val="24"/>
          <w:szCs w:val="24"/>
        </w:rPr>
        <w:t>Nmap Port scan for Eternal Blue (Windows).</w:t>
      </w:r>
    </w:p>
    <w:p w14:paraId="25056EB7" w14:textId="77777777" w:rsidR="00DC4522" w:rsidRPr="00C12950" w:rsidRDefault="00DC4522" w:rsidP="00DC4522">
      <w:pPr>
        <w:pStyle w:val="ListParagraph"/>
        <w:ind w:left="360"/>
      </w:pPr>
    </w:p>
    <w:p w14:paraId="78FFF802" w14:textId="7A4328F0" w:rsidR="00C12950" w:rsidRDefault="00C12950" w:rsidP="00C12950">
      <w:pPr>
        <w:pStyle w:val="ListParagraph"/>
        <w:ind w:left="360"/>
      </w:pPr>
      <w:r w:rsidRPr="00C12950">
        <w:rPr>
          <w:noProof/>
        </w:rPr>
        <w:drawing>
          <wp:inline distT="0" distB="0" distL="0" distR="0" wp14:anchorId="7D8666BC" wp14:editId="578D170B">
            <wp:extent cx="5731510" cy="3237230"/>
            <wp:effectExtent l="0" t="0" r="2540" b="1270"/>
            <wp:docPr id="545790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790415" name=""/>
                    <pic:cNvPicPr/>
                  </pic:nvPicPr>
                  <pic:blipFill>
                    <a:blip r:embed="rId17"/>
                    <a:stretch>
                      <a:fillRect/>
                    </a:stretch>
                  </pic:blipFill>
                  <pic:spPr>
                    <a:xfrm>
                      <a:off x="0" y="0"/>
                      <a:ext cx="5731510" cy="3237230"/>
                    </a:xfrm>
                    <a:prstGeom prst="rect">
                      <a:avLst/>
                    </a:prstGeom>
                  </pic:spPr>
                </pic:pic>
              </a:graphicData>
            </a:graphic>
          </wp:inline>
        </w:drawing>
      </w:r>
    </w:p>
    <w:p w14:paraId="320A199E" w14:textId="77777777" w:rsidR="008727B1" w:rsidRDefault="008727B1" w:rsidP="00C12950">
      <w:pPr>
        <w:pStyle w:val="ListParagraph"/>
        <w:ind w:left="360"/>
      </w:pPr>
    </w:p>
    <w:p w14:paraId="492F1D2D" w14:textId="77777777" w:rsidR="008727B1" w:rsidRDefault="008727B1" w:rsidP="00C12950">
      <w:pPr>
        <w:pStyle w:val="ListParagraph"/>
        <w:ind w:left="360"/>
      </w:pPr>
    </w:p>
    <w:p w14:paraId="2B4BA488" w14:textId="4B570F82" w:rsidR="00C12950" w:rsidRDefault="009E4E37" w:rsidP="00C12950">
      <w:pPr>
        <w:pStyle w:val="ListParagraph"/>
        <w:ind w:left="360"/>
      </w:pPr>
      <w:r w:rsidRPr="009E4E37">
        <w:rPr>
          <w:noProof/>
        </w:rPr>
        <w:drawing>
          <wp:inline distT="0" distB="0" distL="0" distR="0" wp14:anchorId="65FAD866" wp14:editId="6516A258">
            <wp:extent cx="5731510" cy="2049145"/>
            <wp:effectExtent l="0" t="0" r="2540" b="8255"/>
            <wp:docPr id="13849325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932517" name=""/>
                    <pic:cNvPicPr/>
                  </pic:nvPicPr>
                  <pic:blipFill>
                    <a:blip r:embed="rId18"/>
                    <a:stretch>
                      <a:fillRect/>
                    </a:stretch>
                  </pic:blipFill>
                  <pic:spPr>
                    <a:xfrm>
                      <a:off x="0" y="0"/>
                      <a:ext cx="5731510" cy="2049145"/>
                    </a:xfrm>
                    <a:prstGeom prst="rect">
                      <a:avLst/>
                    </a:prstGeom>
                  </pic:spPr>
                </pic:pic>
              </a:graphicData>
            </a:graphic>
          </wp:inline>
        </w:drawing>
      </w:r>
    </w:p>
    <w:p w14:paraId="4FE9454A" w14:textId="77777777" w:rsidR="009E4E37" w:rsidRDefault="009E4E37" w:rsidP="00C12950">
      <w:pPr>
        <w:pStyle w:val="ListParagraph"/>
        <w:ind w:left="360"/>
      </w:pPr>
    </w:p>
    <w:p w14:paraId="70CC81DF" w14:textId="77777777" w:rsidR="008727B1" w:rsidRDefault="008727B1" w:rsidP="00C12950">
      <w:pPr>
        <w:pStyle w:val="ListParagraph"/>
        <w:ind w:left="360"/>
      </w:pPr>
    </w:p>
    <w:p w14:paraId="25B704F0" w14:textId="77777777" w:rsidR="008727B1" w:rsidRDefault="008727B1" w:rsidP="00C12950">
      <w:pPr>
        <w:pStyle w:val="ListParagraph"/>
        <w:ind w:left="360"/>
      </w:pPr>
    </w:p>
    <w:p w14:paraId="708FF98F" w14:textId="77777777" w:rsidR="008727B1" w:rsidRDefault="008727B1" w:rsidP="00C12950">
      <w:pPr>
        <w:pStyle w:val="ListParagraph"/>
        <w:ind w:left="360"/>
      </w:pPr>
    </w:p>
    <w:p w14:paraId="0366BC56" w14:textId="77777777" w:rsidR="008727B1" w:rsidRDefault="008727B1" w:rsidP="00C12950">
      <w:pPr>
        <w:pStyle w:val="ListParagraph"/>
        <w:ind w:left="360"/>
      </w:pPr>
    </w:p>
    <w:p w14:paraId="07DA2245" w14:textId="77777777" w:rsidR="008727B1" w:rsidRDefault="008727B1" w:rsidP="00C12950">
      <w:pPr>
        <w:pStyle w:val="ListParagraph"/>
        <w:ind w:left="360"/>
      </w:pPr>
    </w:p>
    <w:p w14:paraId="71F35350" w14:textId="77777777" w:rsidR="008727B1" w:rsidRDefault="008727B1" w:rsidP="00C12950">
      <w:pPr>
        <w:pStyle w:val="ListParagraph"/>
        <w:ind w:left="360"/>
      </w:pPr>
    </w:p>
    <w:p w14:paraId="2DFE6536" w14:textId="77777777" w:rsidR="008727B1" w:rsidRDefault="008727B1" w:rsidP="00C12950">
      <w:pPr>
        <w:pStyle w:val="ListParagraph"/>
        <w:ind w:left="360"/>
      </w:pPr>
    </w:p>
    <w:p w14:paraId="568ECB83" w14:textId="77777777" w:rsidR="008727B1" w:rsidRDefault="008727B1" w:rsidP="00C12950">
      <w:pPr>
        <w:pStyle w:val="ListParagraph"/>
        <w:ind w:left="360"/>
      </w:pPr>
    </w:p>
    <w:p w14:paraId="1DF4CD79" w14:textId="77777777" w:rsidR="008727B1" w:rsidRDefault="008727B1" w:rsidP="00C12950">
      <w:pPr>
        <w:pStyle w:val="ListParagraph"/>
        <w:ind w:left="360"/>
      </w:pPr>
    </w:p>
    <w:p w14:paraId="3F42CA0E" w14:textId="77777777" w:rsidR="008727B1" w:rsidRDefault="008727B1" w:rsidP="00C12950">
      <w:pPr>
        <w:pStyle w:val="ListParagraph"/>
        <w:ind w:left="360"/>
      </w:pPr>
    </w:p>
    <w:p w14:paraId="54FADDDA" w14:textId="77777777" w:rsidR="008727B1" w:rsidRDefault="008727B1" w:rsidP="00C12950">
      <w:pPr>
        <w:pStyle w:val="ListParagraph"/>
        <w:ind w:left="360"/>
      </w:pPr>
    </w:p>
    <w:p w14:paraId="0D39B20C" w14:textId="77777777" w:rsidR="008727B1" w:rsidRDefault="008727B1" w:rsidP="00C12950">
      <w:pPr>
        <w:pStyle w:val="ListParagraph"/>
        <w:ind w:left="360"/>
      </w:pPr>
    </w:p>
    <w:p w14:paraId="5FB12086" w14:textId="77777777" w:rsidR="008727B1" w:rsidRDefault="008727B1" w:rsidP="00C12950">
      <w:pPr>
        <w:pStyle w:val="ListParagraph"/>
        <w:ind w:left="360"/>
      </w:pPr>
    </w:p>
    <w:p w14:paraId="22A13905" w14:textId="77777777" w:rsidR="008727B1" w:rsidRDefault="008727B1" w:rsidP="00C12950">
      <w:pPr>
        <w:pStyle w:val="ListParagraph"/>
        <w:ind w:left="360"/>
      </w:pPr>
    </w:p>
    <w:p w14:paraId="2C5292F7" w14:textId="77777777" w:rsidR="006C1357" w:rsidRPr="006C1357" w:rsidRDefault="009E4E37" w:rsidP="008727B1">
      <w:pPr>
        <w:pStyle w:val="ListParagraph"/>
        <w:numPr>
          <w:ilvl w:val="0"/>
          <w:numId w:val="1"/>
        </w:numPr>
        <w:rPr>
          <w:noProof/>
        </w:rPr>
      </w:pPr>
      <w:r>
        <w:rPr>
          <w:noProof/>
        </w:rPr>
        <w:t xml:space="preserve">Nmap </w:t>
      </w:r>
      <w:r>
        <w:rPr>
          <w:rFonts w:cstheme="minorHAnsi"/>
          <w:sz w:val="24"/>
          <w:szCs w:val="24"/>
        </w:rPr>
        <w:t>Service scan for Eternal Blue (Windows).</w:t>
      </w:r>
    </w:p>
    <w:p w14:paraId="40FB57D4" w14:textId="77777777" w:rsidR="006C1357" w:rsidRPr="006C1357" w:rsidRDefault="006C1357" w:rsidP="006C1357">
      <w:pPr>
        <w:pStyle w:val="ListParagraph"/>
        <w:ind w:left="360"/>
        <w:rPr>
          <w:noProof/>
        </w:rPr>
      </w:pPr>
    </w:p>
    <w:p w14:paraId="79D122B7" w14:textId="7A9854D5" w:rsidR="008727B1" w:rsidRDefault="008727B1" w:rsidP="006C1357">
      <w:pPr>
        <w:rPr>
          <w:noProof/>
        </w:rPr>
      </w:pPr>
      <w:r w:rsidRPr="008727B1">
        <w:rPr>
          <w:noProof/>
        </w:rPr>
        <w:drawing>
          <wp:inline distT="0" distB="0" distL="0" distR="0" wp14:anchorId="3986584D" wp14:editId="7549B787">
            <wp:extent cx="5731510" cy="3358515"/>
            <wp:effectExtent l="0" t="0" r="2540" b="0"/>
            <wp:docPr id="16591400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140097" name=""/>
                    <pic:cNvPicPr/>
                  </pic:nvPicPr>
                  <pic:blipFill>
                    <a:blip r:embed="rId19"/>
                    <a:stretch>
                      <a:fillRect/>
                    </a:stretch>
                  </pic:blipFill>
                  <pic:spPr>
                    <a:xfrm>
                      <a:off x="0" y="0"/>
                      <a:ext cx="5731510" cy="3358515"/>
                    </a:xfrm>
                    <a:prstGeom prst="rect">
                      <a:avLst/>
                    </a:prstGeom>
                  </pic:spPr>
                </pic:pic>
              </a:graphicData>
            </a:graphic>
          </wp:inline>
        </w:drawing>
      </w:r>
    </w:p>
    <w:p w14:paraId="3BDB3817" w14:textId="7A16A71A" w:rsidR="008727B1" w:rsidRDefault="008727B1" w:rsidP="009E4E37">
      <w:pPr>
        <w:pStyle w:val="ListParagraph"/>
        <w:numPr>
          <w:ilvl w:val="0"/>
          <w:numId w:val="1"/>
        </w:numPr>
        <w:rPr>
          <w:noProof/>
        </w:rPr>
      </w:pPr>
      <w:r>
        <w:rPr>
          <w:noProof/>
        </w:rPr>
        <w:lastRenderedPageBreak/>
        <w:t xml:space="preserve">Nmap </w:t>
      </w:r>
      <w:r>
        <w:rPr>
          <w:rFonts w:cstheme="minorHAnsi"/>
          <w:sz w:val="24"/>
          <w:szCs w:val="24"/>
        </w:rPr>
        <w:t>OS scan for Eternal Blue (Windows).</w:t>
      </w:r>
      <w:r w:rsidR="008961A9" w:rsidRPr="008961A9">
        <w:rPr>
          <w:noProof/>
        </w:rPr>
        <w:drawing>
          <wp:inline distT="0" distB="0" distL="0" distR="0" wp14:anchorId="21B9A8A8" wp14:editId="3EEC2FC7">
            <wp:extent cx="5731510" cy="3251200"/>
            <wp:effectExtent l="0" t="0" r="2540" b="6350"/>
            <wp:docPr id="1340910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910246" name=""/>
                    <pic:cNvPicPr/>
                  </pic:nvPicPr>
                  <pic:blipFill>
                    <a:blip r:embed="rId20"/>
                    <a:stretch>
                      <a:fillRect/>
                    </a:stretch>
                  </pic:blipFill>
                  <pic:spPr>
                    <a:xfrm>
                      <a:off x="0" y="0"/>
                      <a:ext cx="5731510" cy="3251200"/>
                    </a:xfrm>
                    <a:prstGeom prst="rect">
                      <a:avLst/>
                    </a:prstGeom>
                  </pic:spPr>
                </pic:pic>
              </a:graphicData>
            </a:graphic>
          </wp:inline>
        </w:drawing>
      </w:r>
      <w:r w:rsidR="008C45A6" w:rsidRPr="008C45A6">
        <w:rPr>
          <w:noProof/>
        </w:rPr>
        <w:t xml:space="preserve"> </w:t>
      </w:r>
      <w:r w:rsidR="008C45A6" w:rsidRPr="008C45A6">
        <w:rPr>
          <w:noProof/>
        </w:rPr>
        <w:drawing>
          <wp:inline distT="0" distB="0" distL="0" distR="0" wp14:anchorId="65A0F3A2" wp14:editId="3D11A96A">
            <wp:extent cx="5731510" cy="3224530"/>
            <wp:effectExtent l="0" t="0" r="2540" b="0"/>
            <wp:docPr id="9442730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273074" name=""/>
                    <pic:cNvPicPr/>
                  </pic:nvPicPr>
                  <pic:blipFill>
                    <a:blip r:embed="rId21"/>
                    <a:stretch>
                      <a:fillRect/>
                    </a:stretch>
                  </pic:blipFill>
                  <pic:spPr>
                    <a:xfrm>
                      <a:off x="0" y="0"/>
                      <a:ext cx="5731510" cy="3224530"/>
                    </a:xfrm>
                    <a:prstGeom prst="rect">
                      <a:avLst/>
                    </a:prstGeom>
                  </pic:spPr>
                </pic:pic>
              </a:graphicData>
            </a:graphic>
          </wp:inline>
        </w:drawing>
      </w:r>
    </w:p>
    <w:p w14:paraId="299BB481" w14:textId="77777777" w:rsidR="006C1357" w:rsidRDefault="006C1357" w:rsidP="00B37020">
      <w:pPr>
        <w:rPr>
          <w:noProof/>
        </w:rPr>
      </w:pPr>
    </w:p>
    <w:p w14:paraId="7676D50B" w14:textId="77777777" w:rsidR="00642AE4" w:rsidRDefault="00642AE4" w:rsidP="00B37020">
      <w:pPr>
        <w:rPr>
          <w:noProof/>
        </w:rPr>
      </w:pPr>
    </w:p>
    <w:p w14:paraId="439F1809" w14:textId="77777777" w:rsidR="00642AE4" w:rsidRDefault="00642AE4" w:rsidP="00B37020">
      <w:pPr>
        <w:rPr>
          <w:noProof/>
        </w:rPr>
      </w:pPr>
    </w:p>
    <w:p w14:paraId="7FDD7DCC" w14:textId="77777777" w:rsidR="00642AE4" w:rsidRDefault="00642AE4" w:rsidP="00B37020">
      <w:pPr>
        <w:rPr>
          <w:noProof/>
        </w:rPr>
      </w:pPr>
    </w:p>
    <w:p w14:paraId="1DA0EB0F" w14:textId="77777777" w:rsidR="00642AE4" w:rsidRDefault="00642AE4" w:rsidP="00B37020">
      <w:pPr>
        <w:rPr>
          <w:noProof/>
        </w:rPr>
      </w:pPr>
    </w:p>
    <w:p w14:paraId="0DB23F27" w14:textId="77777777" w:rsidR="00642AE4" w:rsidRDefault="00642AE4" w:rsidP="00B37020">
      <w:pPr>
        <w:rPr>
          <w:noProof/>
        </w:rPr>
      </w:pPr>
    </w:p>
    <w:p w14:paraId="0BDDC2E9" w14:textId="77777777" w:rsidR="00642AE4" w:rsidRDefault="00642AE4" w:rsidP="00B37020">
      <w:pPr>
        <w:rPr>
          <w:noProof/>
        </w:rPr>
      </w:pPr>
    </w:p>
    <w:p w14:paraId="59D43343" w14:textId="77777777" w:rsidR="00B37020" w:rsidRDefault="00B37020" w:rsidP="00B37020">
      <w:pPr>
        <w:pStyle w:val="ListParagraph"/>
        <w:numPr>
          <w:ilvl w:val="0"/>
          <w:numId w:val="1"/>
        </w:numPr>
        <w:rPr>
          <w:noProof/>
        </w:rPr>
      </w:pPr>
      <w:r>
        <w:rPr>
          <w:noProof/>
        </w:rPr>
        <w:lastRenderedPageBreak/>
        <w:t>Nmap Port scan for Basic Pen Test (Linux).</w:t>
      </w:r>
    </w:p>
    <w:p w14:paraId="24222838" w14:textId="77777777" w:rsidR="00C95113" w:rsidRDefault="00C95113" w:rsidP="00C95113">
      <w:pPr>
        <w:pStyle w:val="ListParagraph"/>
        <w:ind w:left="360"/>
        <w:rPr>
          <w:noProof/>
        </w:rPr>
      </w:pPr>
    </w:p>
    <w:p w14:paraId="59ECB8C4" w14:textId="30CB529B" w:rsidR="0086498E" w:rsidRDefault="00642AE4" w:rsidP="0086498E">
      <w:pPr>
        <w:rPr>
          <w:noProof/>
        </w:rPr>
      </w:pPr>
      <w:r w:rsidRPr="00642AE4">
        <w:rPr>
          <w:noProof/>
        </w:rPr>
        <w:drawing>
          <wp:inline distT="0" distB="0" distL="0" distR="0" wp14:anchorId="70AC46AE" wp14:editId="5EC2F72C">
            <wp:extent cx="5731510" cy="2160905"/>
            <wp:effectExtent l="0" t="0" r="2540" b="0"/>
            <wp:docPr id="1679634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634204" name=""/>
                    <pic:cNvPicPr/>
                  </pic:nvPicPr>
                  <pic:blipFill>
                    <a:blip r:embed="rId22"/>
                    <a:stretch>
                      <a:fillRect/>
                    </a:stretch>
                  </pic:blipFill>
                  <pic:spPr>
                    <a:xfrm>
                      <a:off x="0" y="0"/>
                      <a:ext cx="5731510" cy="2160905"/>
                    </a:xfrm>
                    <a:prstGeom prst="rect">
                      <a:avLst/>
                    </a:prstGeom>
                  </pic:spPr>
                </pic:pic>
              </a:graphicData>
            </a:graphic>
          </wp:inline>
        </w:drawing>
      </w:r>
    </w:p>
    <w:p w14:paraId="02B88008" w14:textId="77777777" w:rsidR="00C95113" w:rsidRDefault="00C95113" w:rsidP="0086498E">
      <w:pPr>
        <w:rPr>
          <w:noProof/>
        </w:rPr>
      </w:pPr>
    </w:p>
    <w:p w14:paraId="69791443" w14:textId="77777777" w:rsidR="0086498E" w:rsidRDefault="0086498E" w:rsidP="0086498E">
      <w:pPr>
        <w:pStyle w:val="ListParagraph"/>
        <w:numPr>
          <w:ilvl w:val="0"/>
          <w:numId w:val="1"/>
        </w:numPr>
        <w:rPr>
          <w:noProof/>
        </w:rPr>
      </w:pPr>
      <w:r>
        <w:rPr>
          <w:noProof/>
        </w:rPr>
        <w:t>Nmap Service scan for Basic Pen Test (Linux).</w:t>
      </w:r>
    </w:p>
    <w:p w14:paraId="5A12BEFB" w14:textId="77777777" w:rsidR="00C95113" w:rsidRDefault="00C95113" w:rsidP="00C95113">
      <w:pPr>
        <w:pStyle w:val="ListParagraph"/>
        <w:ind w:left="360"/>
        <w:rPr>
          <w:noProof/>
        </w:rPr>
      </w:pPr>
    </w:p>
    <w:p w14:paraId="31622869" w14:textId="120C3E74" w:rsidR="0086498E" w:rsidRDefault="00BF790B" w:rsidP="00B37020">
      <w:pPr>
        <w:rPr>
          <w:noProof/>
        </w:rPr>
      </w:pPr>
      <w:r w:rsidRPr="00BF790B">
        <w:rPr>
          <w:noProof/>
        </w:rPr>
        <w:drawing>
          <wp:inline distT="0" distB="0" distL="0" distR="0" wp14:anchorId="7AC4AC19" wp14:editId="09862E1B">
            <wp:extent cx="5731510" cy="2132330"/>
            <wp:effectExtent l="0" t="0" r="2540" b="1270"/>
            <wp:docPr id="579297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297366" name=""/>
                    <pic:cNvPicPr/>
                  </pic:nvPicPr>
                  <pic:blipFill>
                    <a:blip r:embed="rId23"/>
                    <a:stretch>
                      <a:fillRect/>
                    </a:stretch>
                  </pic:blipFill>
                  <pic:spPr>
                    <a:xfrm>
                      <a:off x="0" y="0"/>
                      <a:ext cx="5731510" cy="2132330"/>
                    </a:xfrm>
                    <a:prstGeom prst="rect">
                      <a:avLst/>
                    </a:prstGeom>
                  </pic:spPr>
                </pic:pic>
              </a:graphicData>
            </a:graphic>
          </wp:inline>
        </w:drawing>
      </w:r>
    </w:p>
    <w:p w14:paraId="326C97B8" w14:textId="77777777" w:rsidR="00C95113" w:rsidRDefault="00C95113" w:rsidP="00B37020">
      <w:pPr>
        <w:rPr>
          <w:noProof/>
        </w:rPr>
      </w:pPr>
    </w:p>
    <w:p w14:paraId="65091154" w14:textId="77777777" w:rsidR="00C95113" w:rsidRDefault="00C95113" w:rsidP="00B37020">
      <w:pPr>
        <w:rPr>
          <w:noProof/>
        </w:rPr>
      </w:pPr>
    </w:p>
    <w:p w14:paraId="73D941B8" w14:textId="77777777" w:rsidR="00C95113" w:rsidRDefault="00C95113" w:rsidP="00B37020">
      <w:pPr>
        <w:rPr>
          <w:noProof/>
        </w:rPr>
      </w:pPr>
    </w:p>
    <w:p w14:paraId="5903C489" w14:textId="77777777" w:rsidR="00C95113" w:rsidRDefault="00C95113" w:rsidP="00B37020">
      <w:pPr>
        <w:rPr>
          <w:noProof/>
        </w:rPr>
      </w:pPr>
    </w:p>
    <w:p w14:paraId="539B049A" w14:textId="77777777" w:rsidR="00C95113" w:rsidRDefault="00C95113" w:rsidP="00B37020">
      <w:pPr>
        <w:rPr>
          <w:noProof/>
        </w:rPr>
      </w:pPr>
    </w:p>
    <w:p w14:paraId="5D94CA3A" w14:textId="77777777" w:rsidR="00C95113" w:rsidRDefault="00C95113" w:rsidP="00B37020">
      <w:pPr>
        <w:rPr>
          <w:noProof/>
        </w:rPr>
      </w:pPr>
    </w:p>
    <w:p w14:paraId="2D39FAE8" w14:textId="77777777" w:rsidR="00C95113" w:rsidRDefault="00C95113" w:rsidP="00B37020">
      <w:pPr>
        <w:rPr>
          <w:noProof/>
        </w:rPr>
      </w:pPr>
    </w:p>
    <w:p w14:paraId="5DF2A018" w14:textId="77777777" w:rsidR="00C95113" w:rsidRDefault="00C95113" w:rsidP="00B37020">
      <w:pPr>
        <w:rPr>
          <w:noProof/>
        </w:rPr>
      </w:pPr>
    </w:p>
    <w:p w14:paraId="27592A96" w14:textId="77777777" w:rsidR="00C95113" w:rsidRDefault="00C95113" w:rsidP="00B37020">
      <w:pPr>
        <w:rPr>
          <w:noProof/>
        </w:rPr>
      </w:pPr>
    </w:p>
    <w:p w14:paraId="3FDC010F" w14:textId="77777777" w:rsidR="00C95113" w:rsidRDefault="00C95113" w:rsidP="00B37020">
      <w:pPr>
        <w:rPr>
          <w:noProof/>
        </w:rPr>
      </w:pPr>
    </w:p>
    <w:p w14:paraId="7A7960EF" w14:textId="77777777" w:rsidR="00C95113" w:rsidRDefault="00C95113" w:rsidP="00B37020">
      <w:pPr>
        <w:rPr>
          <w:noProof/>
        </w:rPr>
      </w:pPr>
    </w:p>
    <w:p w14:paraId="1F723180" w14:textId="77777777" w:rsidR="00C95113" w:rsidRDefault="00C95113" w:rsidP="00B37020">
      <w:pPr>
        <w:rPr>
          <w:noProof/>
        </w:rPr>
      </w:pPr>
    </w:p>
    <w:p w14:paraId="40E288E5" w14:textId="77777777" w:rsidR="00C95113" w:rsidRDefault="00C95113" w:rsidP="00B37020">
      <w:pPr>
        <w:rPr>
          <w:noProof/>
        </w:rPr>
      </w:pPr>
    </w:p>
    <w:p w14:paraId="6C35355E" w14:textId="77777777" w:rsidR="00BF790B" w:rsidRDefault="00BF790B" w:rsidP="00BF790B">
      <w:pPr>
        <w:pStyle w:val="ListParagraph"/>
        <w:numPr>
          <w:ilvl w:val="0"/>
          <w:numId w:val="1"/>
        </w:numPr>
        <w:rPr>
          <w:noProof/>
        </w:rPr>
      </w:pPr>
      <w:r>
        <w:rPr>
          <w:noProof/>
        </w:rPr>
        <w:t>Nmap OS scan for Basic Pen Test (Linux).</w:t>
      </w:r>
    </w:p>
    <w:p w14:paraId="10613203" w14:textId="77777777" w:rsidR="00C95113" w:rsidRDefault="00310C86" w:rsidP="00B37020">
      <w:pPr>
        <w:rPr>
          <w:noProof/>
        </w:rPr>
      </w:pPr>
      <w:r w:rsidRPr="00310C86">
        <w:rPr>
          <w:noProof/>
        </w:rPr>
        <w:drawing>
          <wp:inline distT="0" distB="0" distL="0" distR="0" wp14:anchorId="07284D60" wp14:editId="7AE608EF">
            <wp:extent cx="5731510" cy="2745105"/>
            <wp:effectExtent l="0" t="0" r="2540" b="0"/>
            <wp:docPr id="726320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320240" name=""/>
                    <pic:cNvPicPr/>
                  </pic:nvPicPr>
                  <pic:blipFill>
                    <a:blip r:embed="rId24"/>
                    <a:stretch>
                      <a:fillRect/>
                    </a:stretch>
                  </pic:blipFill>
                  <pic:spPr>
                    <a:xfrm>
                      <a:off x="0" y="0"/>
                      <a:ext cx="5731510" cy="2745105"/>
                    </a:xfrm>
                    <a:prstGeom prst="rect">
                      <a:avLst/>
                    </a:prstGeom>
                  </pic:spPr>
                </pic:pic>
              </a:graphicData>
            </a:graphic>
          </wp:inline>
        </w:drawing>
      </w:r>
    </w:p>
    <w:p w14:paraId="475BD443" w14:textId="0C82C8E2" w:rsidR="00BF790B" w:rsidRDefault="00C95113" w:rsidP="00B37020">
      <w:pPr>
        <w:rPr>
          <w:noProof/>
        </w:rPr>
      </w:pPr>
      <w:r w:rsidRPr="00C95113">
        <w:rPr>
          <w:noProof/>
        </w:rPr>
        <w:t xml:space="preserve"> </w:t>
      </w:r>
      <w:r w:rsidRPr="00C95113">
        <w:rPr>
          <w:noProof/>
        </w:rPr>
        <w:drawing>
          <wp:inline distT="0" distB="0" distL="0" distR="0" wp14:anchorId="7610E1D9" wp14:editId="52D9E63B">
            <wp:extent cx="5731510" cy="905510"/>
            <wp:effectExtent l="0" t="0" r="2540" b="8890"/>
            <wp:docPr id="1242161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161273" name=""/>
                    <pic:cNvPicPr/>
                  </pic:nvPicPr>
                  <pic:blipFill>
                    <a:blip r:embed="rId25"/>
                    <a:stretch>
                      <a:fillRect/>
                    </a:stretch>
                  </pic:blipFill>
                  <pic:spPr>
                    <a:xfrm>
                      <a:off x="0" y="0"/>
                      <a:ext cx="5731510" cy="905510"/>
                    </a:xfrm>
                    <a:prstGeom prst="rect">
                      <a:avLst/>
                    </a:prstGeom>
                  </pic:spPr>
                </pic:pic>
              </a:graphicData>
            </a:graphic>
          </wp:inline>
        </w:drawing>
      </w:r>
    </w:p>
    <w:p w14:paraId="4B5A9D3B" w14:textId="77777777" w:rsidR="00C95113" w:rsidRDefault="00C95113" w:rsidP="00B37020">
      <w:pPr>
        <w:rPr>
          <w:noProof/>
        </w:rPr>
      </w:pPr>
    </w:p>
    <w:p w14:paraId="5D302265" w14:textId="77777777" w:rsidR="00C95113" w:rsidRDefault="00C95113" w:rsidP="00B37020">
      <w:pPr>
        <w:rPr>
          <w:noProof/>
        </w:rPr>
      </w:pPr>
    </w:p>
    <w:p w14:paraId="2DF46CF1" w14:textId="77777777" w:rsidR="00C95113" w:rsidRDefault="00C95113" w:rsidP="00B37020">
      <w:pPr>
        <w:rPr>
          <w:noProof/>
        </w:rPr>
      </w:pPr>
    </w:p>
    <w:p w14:paraId="5A9F32BE" w14:textId="77777777" w:rsidR="00C95113" w:rsidRDefault="00C95113" w:rsidP="00B37020">
      <w:pPr>
        <w:rPr>
          <w:noProof/>
        </w:rPr>
      </w:pPr>
    </w:p>
    <w:p w14:paraId="1C444DEB" w14:textId="77777777" w:rsidR="00C95113" w:rsidRDefault="00C95113" w:rsidP="00B37020">
      <w:pPr>
        <w:rPr>
          <w:noProof/>
        </w:rPr>
      </w:pPr>
    </w:p>
    <w:p w14:paraId="2E14DC1A" w14:textId="77777777" w:rsidR="00C95113" w:rsidRDefault="00C95113" w:rsidP="00B37020">
      <w:pPr>
        <w:rPr>
          <w:noProof/>
        </w:rPr>
      </w:pPr>
    </w:p>
    <w:p w14:paraId="250EE44C" w14:textId="77777777" w:rsidR="00C95113" w:rsidRDefault="00C95113" w:rsidP="00B37020">
      <w:pPr>
        <w:rPr>
          <w:noProof/>
        </w:rPr>
      </w:pPr>
    </w:p>
    <w:p w14:paraId="3C86D6E7" w14:textId="77777777" w:rsidR="00C95113" w:rsidRDefault="00C95113" w:rsidP="00B37020">
      <w:pPr>
        <w:rPr>
          <w:noProof/>
        </w:rPr>
      </w:pPr>
    </w:p>
    <w:p w14:paraId="40C07E3D" w14:textId="77777777" w:rsidR="00C95113" w:rsidRDefault="00C95113" w:rsidP="00B37020">
      <w:pPr>
        <w:rPr>
          <w:noProof/>
        </w:rPr>
      </w:pPr>
    </w:p>
    <w:p w14:paraId="2AEA110E" w14:textId="77777777" w:rsidR="00C95113" w:rsidRDefault="00C95113" w:rsidP="00B37020">
      <w:pPr>
        <w:rPr>
          <w:noProof/>
        </w:rPr>
      </w:pPr>
    </w:p>
    <w:p w14:paraId="53A87DC1" w14:textId="77777777" w:rsidR="00C95113" w:rsidRDefault="00C95113" w:rsidP="00B37020">
      <w:pPr>
        <w:rPr>
          <w:noProof/>
        </w:rPr>
      </w:pPr>
    </w:p>
    <w:p w14:paraId="0745693E" w14:textId="77777777" w:rsidR="00C95113" w:rsidRDefault="00C95113" w:rsidP="00B37020">
      <w:pPr>
        <w:rPr>
          <w:noProof/>
        </w:rPr>
      </w:pPr>
    </w:p>
    <w:p w14:paraId="001BE72C" w14:textId="77777777" w:rsidR="00C95113" w:rsidRDefault="00C95113" w:rsidP="00B37020">
      <w:pPr>
        <w:rPr>
          <w:noProof/>
        </w:rPr>
      </w:pPr>
    </w:p>
    <w:p w14:paraId="5452EE0A" w14:textId="77777777" w:rsidR="00C95113" w:rsidRDefault="00C95113" w:rsidP="00B37020">
      <w:pPr>
        <w:rPr>
          <w:noProof/>
        </w:rPr>
      </w:pPr>
    </w:p>
    <w:p w14:paraId="137F5951" w14:textId="77777777" w:rsidR="00C95113" w:rsidRDefault="00C95113" w:rsidP="00C95113">
      <w:pPr>
        <w:pStyle w:val="ListParagraph"/>
        <w:ind w:left="3600"/>
        <w:rPr>
          <w:rFonts w:ascii="Aptos" w:hAnsi="Aptos"/>
          <w:b/>
          <w:bCs/>
          <w:sz w:val="28"/>
          <w:szCs w:val="28"/>
        </w:rPr>
      </w:pPr>
      <w:r>
        <w:rPr>
          <w:rFonts w:ascii="Aptos" w:hAnsi="Aptos"/>
          <w:b/>
          <w:bCs/>
          <w:sz w:val="28"/>
          <w:szCs w:val="28"/>
        </w:rPr>
        <w:lastRenderedPageBreak/>
        <w:t>Exploitation</w:t>
      </w:r>
    </w:p>
    <w:p w14:paraId="179230ED" w14:textId="77777777" w:rsidR="00C95113" w:rsidRDefault="00C95113" w:rsidP="00C95113">
      <w:pPr>
        <w:pStyle w:val="ListParagraph"/>
        <w:rPr>
          <w:rFonts w:ascii="Aptos" w:hAnsi="Aptos"/>
          <w:b/>
          <w:bCs/>
          <w:sz w:val="28"/>
          <w:szCs w:val="28"/>
        </w:rPr>
      </w:pPr>
    </w:p>
    <w:p w14:paraId="5E6BA5EC" w14:textId="77777777" w:rsidR="00C95113" w:rsidRDefault="00C95113" w:rsidP="00C95113">
      <w:pPr>
        <w:pStyle w:val="ListParagraph"/>
        <w:numPr>
          <w:ilvl w:val="0"/>
          <w:numId w:val="1"/>
        </w:numPr>
        <w:ind w:left="720"/>
        <w:rPr>
          <w:noProof/>
        </w:rPr>
      </w:pPr>
      <w:r>
        <w:rPr>
          <w:noProof/>
        </w:rPr>
        <w:t>Exploiting the Eternal Blue (windows).</w:t>
      </w:r>
    </w:p>
    <w:p w14:paraId="51513F1F" w14:textId="40BB38E4" w:rsidR="00C95113" w:rsidRDefault="00F66E0C" w:rsidP="00B37020">
      <w:pPr>
        <w:rPr>
          <w:noProof/>
        </w:rPr>
      </w:pPr>
      <w:r w:rsidRPr="00F66E0C">
        <w:rPr>
          <w:noProof/>
        </w:rPr>
        <w:drawing>
          <wp:inline distT="0" distB="0" distL="0" distR="0" wp14:anchorId="698251BA" wp14:editId="478630AD">
            <wp:extent cx="5303980" cy="4511431"/>
            <wp:effectExtent l="0" t="0" r="0" b="3810"/>
            <wp:docPr id="529411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411568" name=""/>
                    <pic:cNvPicPr/>
                  </pic:nvPicPr>
                  <pic:blipFill>
                    <a:blip r:embed="rId26"/>
                    <a:stretch>
                      <a:fillRect/>
                    </a:stretch>
                  </pic:blipFill>
                  <pic:spPr>
                    <a:xfrm>
                      <a:off x="0" y="0"/>
                      <a:ext cx="5303980" cy="4511431"/>
                    </a:xfrm>
                    <a:prstGeom prst="rect">
                      <a:avLst/>
                    </a:prstGeom>
                  </pic:spPr>
                </pic:pic>
              </a:graphicData>
            </a:graphic>
          </wp:inline>
        </w:drawing>
      </w:r>
    </w:p>
    <w:p w14:paraId="1AF3175B" w14:textId="4A5429DE" w:rsidR="003A4332" w:rsidRDefault="00320C2C" w:rsidP="00B37020">
      <w:pPr>
        <w:rPr>
          <w:noProof/>
        </w:rPr>
      </w:pPr>
      <w:r w:rsidRPr="00320C2C">
        <w:rPr>
          <w:noProof/>
        </w:rPr>
        <w:drawing>
          <wp:inline distT="0" distB="0" distL="0" distR="0" wp14:anchorId="19D70B22" wp14:editId="24AEA430">
            <wp:extent cx="5731510" cy="1963420"/>
            <wp:effectExtent l="0" t="0" r="2540" b="0"/>
            <wp:docPr id="812048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048206" name=""/>
                    <pic:cNvPicPr/>
                  </pic:nvPicPr>
                  <pic:blipFill>
                    <a:blip r:embed="rId27"/>
                    <a:stretch>
                      <a:fillRect/>
                    </a:stretch>
                  </pic:blipFill>
                  <pic:spPr>
                    <a:xfrm>
                      <a:off x="0" y="0"/>
                      <a:ext cx="5731510" cy="1963420"/>
                    </a:xfrm>
                    <a:prstGeom prst="rect">
                      <a:avLst/>
                    </a:prstGeom>
                  </pic:spPr>
                </pic:pic>
              </a:graphicData>
            </a:graphic>
          </wp:inline>
        </w:drawing>
      </w:r>
    </w:p>
    <w:p w14:paraId="7E65EFD0" w14:textId="31D7F7D0" w:rsidR="00320C2C" w:rsidRDefault="00AE3652" w:rsidP="00B37020">
      <w:pPr>
        <w:rPr>
          <w:noProof/>
        </w:rPr>
      </w:pPr>
      <w:r w:rsidRPr="00AE3652">
        <w:rPr>
          <w:noProof/>
        </w:rPr>
        <w:lastRenderedPageBreak/>
        <w:drawing>
          <wp:inline distT="0" distB="0" distL="0" distR="0" wp14:anchorId="454AC439" wp14:editId="423FEC76">
            <wp:extent cx="5731510" cy="1534795"/>
            <wp:effectExtent l="0" t="0" r="2540" b="8255"/>
            <wp:docPr id="951211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211638" name=""/>
                    <pic:cNvPicPr/>
                  </pic:nvPicPr>
                  <pic:blipFill>
                    <a:blip r:embed="rId28"/>
                    <a:stretch>
                      <a:fillRect/>
                    </a:stretch>
                  </pic:blipFill>
                  <pic:spPr>
                    <a:xfrm>
                      <a:off x="0" y="0"/>
                      <a:ext cx="5731510" cy="1534795"/>
                    </a:xfrm>
                    <a:prstGeom prst="rect">
                      <a:avLst/>
                    </a:prstGeom>
                  </pic:spPr>
                </pic:pic>
              </a:graphicData>
            </a:graphic>
          </wp:inline>
        </w:drawing>
      </w:r>
    </w:p>
    <w:p w14:paraId="445D9086" w14:textId="4B6B544D" w:rsidR="00AE3652" w:rsidRDefault="004A4B95" w:rsidP="00B37020">
      <w:pPr>
        <w:rPr>
          <w:noProof/>
        </w:rPr>
      </w:pPr>
      <w:r w:rsidRPr="004A4B95">
        <w:rPr>
          <w:noProof/>
        </w:rPr>
        <w:drawing>
          <wp:inline distT="0" distB="0" distL="0" distR="0" wp14:anchorId="6F8DF838" wp14:editId="2C1FDD48">
            <wp:extent cx="5731510" cy="3354705"/>
            <wp:effectExtent l="0" t="0" r="2540" b="0"/>
            <wp:docPr id="836852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852488" name=""/>
                    <pic:cNvPicPr/>
                  </pic:nvPicPr>
                  <pic:blipFill>
                    <a:blip r:embed="rId29"/>
                    <a:stretch>
                      <a:fillRect/>
                    </a:stretch>
                  </pic:blipFill>
                  <pic:spPr>
                    <a:xfrm>
                      <a:off x="0" y="0"/>
                      <a:ext cx="5731510" cy="3354705"/>
                    </a:xfrm>
                    <a:prstGeom prst="rect">
                      <a:avLst/>
                    </a:prstGeom>
                  </pic:spPr>
                </pic:pic>
              </a:graphicData>
            </a:graphic>
          </wp:inline>
        </w:drawing>
      </w:r>
    </w:p>
    <w:p w14:paraId="01EC928A" w14:textId="31CA0C56" w:rsidR="004A4B95" w:rsidRDefault="0013534B" w:rsidP="00B37020">
      <w:pPr>
        <w:rPr>
          <w:noProof/>
        </w:rPr>
      </w:pPr>
      <w:r w:rsidRPr="0013534B">
        <w:rPr>
          <w:noProof/>
        </w:rPr>
        <w:drawing>
          <wp:inline distT="0" distB="0" distL="0" distR="0" wp14:anchorId="2F481077" wp14:editId="4D695EFC">
            <wp:extent cx="5731510" cy="3180080"/>
            <wp:effectExtent l="0" t="0" r="2540" b="1270"/>
            <wp:docPr id="473457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457581" name=""/>
                    <pic:cNvPicPr/>
                  </pic:nvPicPr>
                  <pic:blipFill>
                    <a:blip r:embed="rId30"/>
                    <a:stretch>
                      <a:fillRect/>
                    </a:stretch>
                  </pic:blipFill>
                  <pic:spPr>
                    <a:xfrm>
                      <a:off x="0" y="0"/>
                      <a:ext cx="5731510" cy="3180080"/>
                    </a:xfrm>
                    <a:prstGeom prst="rect">
                      <a:avLst/>
                    </a:prstGeom>
                  </pic:spPr>
                </pic:pic>
              </a:graphicData>
            </a:graphic>
          </wp:inline>
        </w:drawing>
      </w:r>
    </w:p>
    <w:p w14:paraId="2362000D" w14:textId="39AA9AE8" w:rsidR="009842DD" w:rsidRDefault="009842DD" w:rsidP="00B37020">
      <w:pPr>
        <w:rPr>
          <w:noProof/>
        </w:rPr>
      </w:pPr>
      <w:r w:rsidRPr="009842DD">
        <w:rPr>
          <w:noProof/>
        </w:rPr>
        <w:lastRenderedPageBreak/>
        <w:drawing>
          <wp:inline distT="0" distB="0" distL="0" distR="0" wp14:anchorId="038D4D82" wp14:editId="57630B3C">
            <wp:extent cx="5731510" cy="2795270"/>
            <wp:effectExtent l="0" t="0" r="2540" b="5080"/>
            <wp:docPr id="1120775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775539" name=""/>
                    <pic:cNvPicPr/>
                  </pic:nvPicPr>
                  <pic:blipFill>
                    <a:blip r:embed="rId31"/>
                    <a:stretch>
                      <a:fillRect/>
                    </a:stretch>
                  </pic:blipFill>
                  <pic:spPr>
                    <a:xfrm>
                      <a:off x="0" y="0"/>
                      <a:ext cx="5731510" cy="2795270"/>
                    </a:xfrm>
                    <a:prstGeom prst="rect">
                      <a:avLst/>
                    </a:prstGeom>
                  </pic:spPr>
                </pic:pic>
              </a:graphicData>
            </a:graphic>
          </wp:inline>
        </w:drawing>
      </w:r>
    </w:p>
    <w:p w14:paraId="07291445" w14:textId="070FC46A" w:rsidR="00195A5C" w:rsidRDefault="00195A5C" w:rsidP="00B37020">
      <w:pPr>
        <w:rPr>
          <w:noProof/>
        </w:rPr>
      </w:pPr>
      <w:r w:rsidRPr="00195A5C">
        <w:rPr>
          <w:noProof/>
        </w:rPr>
        <w:drawing>
          <wp:inline distT="0" distB="0" distL="0" distR="0" wp14:anchorId="02EEC1AC" wp14:editId="1023FD20">
            <wp:extent cx="5731510" cy="3104515"/>
            <wp:effectExtent l="0" t="0" r="2540" b="635"/>
            <wp:docPr id="1261968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968473" name=""/>
                    <pic:cNvPicPr/>
                  </pic:nvPicPr>
                  <pic:blipFill>
                    <a:blip r:embed="rId32"/>
                    <a:stretch>
                      <a:fillRect/>
                    </a:stretch>
                  </pic:blipFill>
                  <pic:spPr>
                    <a:xfrm>
                      <a:off x="0" y="0"/>
                      <a:ext cx="5731510" cy="3104515"/>
                    </a:xfrm>
                    <a:prstGeom prst="rect">
                      <a:avLst/>
                    </a:prstGeom>
                  </pic:spPr>
                </pic:pic>
              </a:graphicData>
            </a:graphic>
          </wp:inline>
        </w:drawing>
      </w:r>
    </w:p>
    <w:p w14:paraId="08F1CEE6" w14:textId="130D7278" w:rsidR="00195A5C" w:rsidRDefault="00002B48" w:rsidP="00B37020">
      <w:pPr>
        <w:rPr>
          <w:noProof/>
        </w:rPr>
      </w:pPr>
      <w:r w:rsidRPr="00002B48">
        <w:rPr>
          <w:noProof/>
        </w:rPr>
        <w:t>EternalBlue is both the given name to a series of </w:t>
      </w:r>
      <w:r w:rsidRPr="00002B48">
        <w:rPr>
          <w:b/>
          <w:bCs/>
          <w:noProof/>
        </w:rPr>
        <w:t>Microsoft software vulnerabilities and the exploit created by the NSA as a cyberattack tool.</w:t>
      </w:r>
      <w:r w:rsidRPr="00002B48">
        <w:rPr>
          <w:noProof/>
        </w:rPr>
        <w:t> Although the EternalBlue exploit — officially named MS17-010 by Microsoft — affects only Windows operating systems, anything that uses the SMBv1 (Server Message Block version 1) file-sharing protocol is technically at risk of being targeted for ransomware and other cyberattacks.</w:t>
      </w:r>
    </w:p>
    <w:p w14:paraId="2CF08636" w14:textId="4C63282B" w:rsidR="00620134" w:rsidRDefault="00620134" w:rsidP="00B37020">
      <w:pPr>
        <w:rPr>
          <w:noProof/>
        </w:rPr>
      </w:pPr>
      <w:r w:rsidRPr="00620134">
        <w:rPr>
          <w:noProof/>
        </w:rPr>
        <w:t>The MS17-010 patch was designed to fix the SMBv1 software flaws for all supported Windows operating systems, including </w:t>
      </w:r>
      <w:r w:rsidRPr="00620134">
        <w:rPr>
          <w:b/>
          <w:bCs/>
          <w:noProof/>
        </w:rPr>
        <w:t>Windows Vista, Windows 7, Windows 8.1, Windows 10, Windows Server 2008, Windows Server 2012, and Windows Server 2016</w:t>
      </w:r>
      <w:r w:rsidRPr="00620134">
        <w:rPr>
          <w:noProof/>
        </w:rPr>
        <w:t>. Microsoft also automatically disabled SMBv1 in the latest versions of Windows 10 and Windows Servers 2012 and 2016 by default.</w:t>
      </w:r>
    </w:p>
    <w:p w14:paraId="28487613" w14:textId="77777777" w:rsidR="00195A5C" w:rsidRDefault="00195A5C" w:rsidP="00B37020">
      <w:pPr>
        <w:rPr>
          <w:noProof/>
        </w:rPr>
      </w:pPr>
    </w:p>
    <w:p w14:paraId="33EAD0CF" w14:textId="77777777" w:rsidR="007E109E" w:rsidRDefault="007E109E" w:rsidP="00B37020">
      <w:pPr>
        <w:rPr>
          <w:noProof/>
        </w:rPr>
      </w:pPr>
    </w:p>
    <w:p w14:paraId="073AB2FC" w14:textId="6E2BDD8E" w:rsidR="00A74D28" w:rsidRDefault="00A74D28" w:rsidP="00A74D28">
      <w:pPr>
        <w:pStyle w:val="ListParagraph"/>
        <w:numPr>
          <w:ilvl w:val="0"/>
          <w:numId w:val="1"/>
        </w:numPr>
        <w:ind w:left="720"/>
        <w:rPr>
          <w:noProof/>
        </w:rPr>
      </w:pPr>
      <w:r>
        <w:rPr>
          <w:noProof/>
        </w:rPr>
        <w:lastRenderedPageBreak/>
        <w:t xml:space="preserve">Exploiting the </w:t>
      </w:r>
      <w:r>
        <w:rPr>
          <w:noProof/>
        </w:rPr>
        <w:t>Basic Pen Test</w:t>
      </w:r>
      <w:r>
        <w:rPr>
          <w:noProof/>
        </w:rPr>
        <w:t xml:space="preserve"> (</w:t>
      </w:r>
      <w:r>
        <w:rPr>
          <w:noProof/>
        </w:rPr>
        <w:t>Linux</w:t>
      </w:r>
      <w:r>
        <w:rPr>
          <w:noProof/>
        </w:rPr>
        <w:t>).</w:t>
      </w:r>
    </w:p>
    <w:p w14:paraId="6D1AE867" w14:textId="78938A4C" w:rsidR="00195A5C" w:rsidRDefault="005A10DC" w:rsidP="00B37020">
      <w:pPr>
        <w:rPr>
          <w:noProof/>
        </w:rPr>
      </w:pPr>
      <w:r w:rsidRPr="005A10DC">
        <w:rPr>
          <w:noProof/>
        </w:rPr>
        <w:drawing>
          <wp:inline distT="0" distB="0" distL="0" distR="0" wp14:anchorId="4F2D8D27" wp14:editId="19EC0AC5">
            <wp:extent cx="5731510" cy="1399540"/>
            <wp:effectExtent l="0" t="0" r="2540" b="0"/>
            <wp:docPr id="424186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186883" name=""/>
                    <pic:cNvPicPr/>
                  </pic:nvPicPr>
                  <pic:blipFill>
                    <a:blip r:embed="rId33"/>
                    <a:stretch>
                      <a:fillRect/>
                    </a:stretch>
                  </pic:blipFill>
                  <pic:spPr>
                    <a:xfrm>
                      <a:off x="0" y="0"/>
                      <a:ext cx="5731510" cy="1399540"/>
                    </a:xfrm>
                    <a:prstGeom prst="rect">
                      <a:avLst/>
                    </a:prstGeom>
                  </pic:spPr>
                </pic:pic>
              </a:graphicData>
            </a:graphic>
          </wp:inline>
        </w:drawing>
      </w:r>
    </w:p>
    <w:p w14:paraId="540C4A16" w14:textId="222C9E2F" w:rsidR="005A10DC" w:rsidRDefault="00361AAD" w:rsidP="00B37020">
      <w:pPr>
        <w:rPr>
          <w:noProof/>
        </w:rPr>
      </w:pPr>
      <w:r w:rsidRPr="00361AAD">
        <w:rPr>
          <w:noProof/>
        </w:rPr>
        <w:drawing>
          <wp:inline distT="0" distB="0" distL="0" distR="0" wp14:anchorId="24BD48E4" wp14:editId="15E1192B">
            <wp:extent cx="5731510" cy="2383790"/>
            <wp:effectExtent l="0" t="0" r="2540" b="0"/>
            <wp:docPr id="1907620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620057" name=""/>
                    <pic:cNvPicPr/>
                  </pic:nvPicPr>
                  <pic:blipFill>
                    <a:blip r:embed="rId34"/>
                    <a:stretch>
                      <a:fillRect/>
                    </a:stretch>
                  </pic:blipFill>
                  <pic:spPr>
                    <a:xfrm>
                      <a:off x="0" y="0"/>
                      <a:ext cx="5731510" cy="2383790"/>
                    </a:xfrm>
                    <a:prstGeom prst="rect">
                      <a:avLst/>
                    </a:prstGeom>
                  </pic:spPr>
                </pic:pic>
              </a:graphicData>
            </a:graphic>
          </wp:inline>
        </w:drawing>
      </w:r>
    </w:p>
    <w:p w14:paraId="4BEE4BAD" w14:textId="30AF498B" w:rsidR="00361AAD" w:rsidRDefault="00CA46EA" w:rsidP="00B37020">
      <w:pPr>
        <w:rPr>
          <w:noProof/>
        </w:rPr>
      </w:pPr>
      <w:r w:rsidRPr="00CA46EA">
        <w:rPr>
          <w:noProof/>
        </w:rPr>
        <w:drawing>
          <wp:inline distT="0" distB="0" distL="0" distR="0" wp14:anchorId="4FA526F9" wp14:editId="7B8A840E">
            <wp:extent cx="5731510" cy="4286250"/>
            <wp:effectExtent l="0" t="0" r="2540" b="0"/>
            <wp:docPr id="1106733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733944" name=""/>
                    <pic:cNvPicPr/>
                  </pic:nvPicPr>
                  <pic:blipFill>
                    <a:blip r:embed="rId35"/>
                    <a:stretch>
                      <a:fillRect/>
                    </a:stretch>
                  </pic:blipFill>
                  <pic:spPr>
                    <a:xfrm>
                      <a:off x="0" y="0"/>
                      <a:ext cx="5731510" cy="4286250"/>
                    </a:xfrm>
                    <a:prstGeom prst="rect">
                      <a:avLst/>
                    </a:prstGeom>
                  </pic:spPr>
                </pic:pic>
              </a:graphicData>
            </a:graphic>
          </wp:inline>
        </w:drawing>
      </w:r>
    </w:p>
    <w:p w14:paraId="6D3D5917" w14:textId="4DEF2FE5" w:rsidR="00CA46EA" w:rsidRDefault="00D248CE" w:rsidP="00B37020">
      <w:pPr>
        <w:rPr>
          <w:noProof/>
        </w:rPr>
      </w:pPr>
      <w:r w:rsidRPr="00D248CE">
        <w:rPr>
          <w:noProof/>
        </w:rPr>
        <w:lastRenderedPageBreak/>
        <w:drawing>
          <wp:inline distT="0" distB="0" distL="0" distR="0" wp14:anchorId="6C0D3782" wp14:editId="3927D5C1">
            <wp:extent cx="5731510" cy="2522855"/>
            <wp:effectExtent l="0" t="0" r="2540" b="0"/>
            <wp:docPr id="178917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17538" name=""/>
                    <pic:cNvPicPr/>
                  </pic:nvPicPr>
                  <pic:blipFill>
                    <a:blip r:embed="rId36"/>
                    <a:stretch>
                      <a:fillRect/>
                    </a:stretch>
                  </pic:blipFill>
                  <pic:spPr>
                    <a:xfrm>
                      <a:off x="0" y="0"/>
                      <a:ext cx="5731510" cy="2522855"/>
                    </a:xfrm>
                    <a:prstGeom prst="rect">
                      <a:avLst/>
                    </a:prstGeom>
                  </pic:spPr>
                </pic:pic>
              </a:graphicData>
            </a:graphic>
          </wp:inline>
        </w:drawing>
      </w:r>
    </w:p>
    <w:p w14:paraId="5F3D3AA8" w14:textId="52BFB982" w:rsidR="00D248CE" w:rsidRDefault="00DC24A0" w:rsidP="00B37020">
      <w:pPr>
        <w:rPr>
          <w:noProof/>
        </w:rPr>
      </w:pPr>
      <w:r w:rsidRPr="00DC24A0">
        <w:rPr>
          <w:noProof/>
        </w:rPr>
        <w:drawing>
          <wp:inline distT="0" distB="0" distL="0" distR="0" wp14:anchorId="203C91EF" wp14:editId="054BB3EC">
            <wp:extent cx="5731510" cy="2466975"/>
            <wp:effectExtent l="0" t="0" r="2540" b="9525"/>
            <wp:docPr id="539285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285382" name=""/>
                    <pic:cNvPicPr/>
                  </pic:nvPicPr>
                  <pic:blipFill>
                    <a:blip r:embed="rId37"/>
                    <a:stretch>
                      <a:fillRect/>
                    </a:stretch>
                  </pic:blipFill>
                  <pic:spPr>
                    <a:xfrm>
                      <a:off x="0" y="0"/>
                      <a:ext cx="5731510" cy="2466975"/>
                    </a:xfrm>
                    <a:prstGeom prst="rect">
                      <a:avLst/>
                    </a:prstGeom>
                  </pic:spPr>
                </pic:pic>
              </a:graphicData>
            </a:graphic>
          </wp:inline>
        </w:drawing>
      </w:r>
    </w:p>
    <w:p w14:paraId="3870ACBA" w14:textId="4C823473" w:rsidR="00DC24A0" w:rsidRDefault="008B3707" w:rsidP="00B37020">
      <w:pPr>
        <w:rPr>
          <w:noProof/>
        </w:rPr>
      </w:pPr>
      <w:r w:rsidRPr="008B3707">
        <w:rPr>
          <w:noProof/>
        </w:rPr>
        <w:drawing>
          <wp:inline distT="0" distB="0" distL="0" distR="0" wp14:anchorId="3A22F45F" wp14:editId="5A808891">
            <wp:extent cx="5731510" cy="2482850"/>
            <wp:effectExtent l="0" t="0" r="2540" b="0"/>
            <wp:docPr id="1096154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154080" name=""/>
                    <pic:cNvPicPr/>
                  </pic:nvPicPr>
                  <pic:blipFill>
                    <a:blip r:embed="rId38"/>
                    <a:stretch>
                      <a:fillRect/>
                    </a:stretch>
                  </pic:blipFill>
                  <pic:spPr>
                    <a:xfrm>
                      <a:off x="0" y="0"/>
                      <a:ext cx="5731510" cy="2482850"/>
                    </a:xfrm>
                    <a:prstGeom prst="rect">
                      <a:avLst/>
                    </a:prstGeom>
                  </pic:spPr>
                </pic:pic>
              </a:graphicData>
            </a:graphic>
          </wp:inline>
        </w:drawing>
      </w:r>
    </w:p>
    <w:p w14:paraId="0725C129" w14:textId="77777777" w:rsidR="008B3707" w:rsidRDefault="008B3707" w:rsidP="00B37020">
      <w:pPr>
        <w:rPr>
          <w:noProof/>
        </w:rPr>
      </w:pPr>
    </w:p>
    <w:p w14:paraId="7BC59BF1" w14:textId="77777777" w:rsidR="00DB6ED0" w:rsidRDefault="00DB6ED0" w:rsidP="00B37020">
      <w:pPr>
        <w:rPr>
          <w:noProof/>
        </w:rPr>
      </w:pPr>
    </w:p>
    <w:p w14:paraId="7BAE87D3" w14:textId="77777777" w:rsidR="00DB6ED0" w:rsidRDefault="00DB6ED0" w:rsidP="00B37020">
      <w:pPr>
        <w:rPr>
          <w:noProof/>
        </w:rPr>
      </w:pPr>
    </w:p>
    <w:p w14:paraId="4739B783" w14:textId="77777777" w:rsidR="00DB6ED0" w:rsidRDefault="00DB6ED0" w:rsidP="00B37020">
      <w:pPr>
        <w:rPr>
          <w:noProof/>
        </w:rPr>
      </w:pPr>
    </w:p>
    <w:p w14:paraId="1DE84214" w14:textId="24FCAE94" w:rsidR="00895E07" w:rsidRPr="00A02CE2" w:rsidRDefault="00DB6ED0" w:rsidP="00A02CE2">
      <w:pPr>
        <w:ind w:left="2880"/>
        <w:rPr>
          <w:b/>
          <w:bCs/>
          <w:noProof/>
          <w:sz w:val="32"/>
          <w:szCs w:val="32"/>
        </w:rPr>
      </w:pPr>
      <w:r w:rsidRPr="00A02CE2">
        <w:rPr>
          <w:b/>
          <w:bCs/>
          <w:noProof/>
          <w:sz w:val="32"/>
          <w:szCs w:val="32"/>
        </w:rPr>
        <w:lastRenderedPageBreak/>
        <w:t>Executive Report</w:t>
      </w:r>
    </w:p>
    <w:p w14:paraId="55BCE2C6" w14:textId="77777777" w:rsidR="00895E07" w:rsidRDefault="00DB6ED0" w:rsidP="00B37020">
      <w:pPr>
        <w:rPr>
          <w:noProof/>
        </w:rPr>
      </w:pPr>
      <w:r w:rsidRPr="00A02CE2">
        <w:rPr>
          <w:b/>
          <w:bCs/>
          <w:noProof/>
        </w:rPr>
        <w:t>Objective:</w:t>
      </w:r>
      <w:r w:rsidRPr="00DB6ED0">
        <w:rPr>
          <w:noProof/>
        </w:rPr>
        <w:t xml:space="preserve"> To assess the security posture of a Windows 10 and Linux environment by simulating real-world attacks and identifying vulnerabilities that could be exploited by malicious actors. </w:t>
      </w:r>
    </w:p>
    <w:p w14:paraId="2EBA1260" w14:textId="77777777" w:rsidR="00895E07" w:rsidRDefault="00DB6ED0" w:rsidP="00B37020">
      <w:pPr>
        <w:rPr>
          <w:noProof/>
        </w:rPr>
      </w:pPr>
      <w:r w:rsidRPr="00A02CE2">
        <w:rPr>
          <w:b/>
          <w:bCs/>
          <w:noProof/>
        </w:rPr>
        <w:t>Methodology:</w:t>
      </w:r>
      <w:r w:rsidRPr="00DB6ED0">
        <w:rPr>
          <w:noProof/>
        </w:rPr>
        <w:t xml:space="preserve"> Utilizes a combination of automated tools and manual techniques to probe for weaknesses in the operating system, applications, network configurations, and user behavior</w:t>
      </w:r>
    </w:p>
    <w:p w14:paraId="17BF6694" w14:textId="77777777" w:rsidR="00895E07" w:rsidRDefault="00DB6ED0" w:rsidP="00B37020">
      <w:pPr>
        <w:rPr>
          <w:noProof/>
        </w:rPr>
      </w:pPr>
      <w:r w:rsidRPr="00A02CE2">
        <w:rPr>
          <w:b/>
          <w:bCs/>
          <w:noProof/>
        </w:rPr>
        <w:t>Areas of Focus:</w:t>
      </w:r>
      <w:r w:rsidRPr="00DB6ED0">
        <w:rPr>
          <w:noProof/>
        </w:rPr>
        <w:t xml:space="preserve"> Information gathering , Vulnerability scanning, privilege escalation, password cracking, network exploitation, application security testing, social engineering assessments, and overall system hardening recommendations.</w:t>
      </w:r>
    </w:p>
    <w:p w14:paraId="3A15DF33" w14:textId="763A03EF" w:rsidR="007E109E" w:rsidRDefault="00DB6ED0" w:rsidP="00B37020">
      <w:pPr>
        <w:rPr>
          <w:noProof/>
        </w:rPr>
      </w:pPr>
      <w:r w:rsidRPr="00A02CE2">
        <w:rPr>
          <w:b/>
          <w:bCs/>
          <w:noProof/>
        </w:rPr>
        <w:t>Deliverables:</w:t>
      </w:r>
      <w:r w:rsidRPr="00DB6ED0">
        <w:rPr>
          <w:noProof/>
        </w:rPr>
        <w:t xml:space="preserve"> Detailed report outlining discovered vulnerabilities, their severity levels, exploitation scenarios, recommendations for remediation, and best practices for improving the security posture of Windows 10 and Linux OS</w:t>
      </w:r>
      <w:r w:rsidR="007E109E">
        <w:rPr>
          <w:noProof/>
        </w:rPr>
        <w:t>.</w:t>
      </w:r>
    </w:p>
    <w:p w14:paraId="670C33AD" w14:textId="59BB7B7E" w:rsidR="008B745F" w:rsidRPr="00F549CF" w:rsidRDefault="00F549CF" w:rsidP="00B37020">
      <w:pPr>
        <w:rPr>
          <w:b/>
          <w:bCs/>
          <w:noProof/>
        </w:rPr>
      </w:pPr>
      <w:r w:rsidRPr="00F549CF">
        <w:rPr>
          <w:b/>
          <w:bCs/>
          <w:noProof/>
        </w:rPr>
        <w:t>Overall Findings :</w:t>
      </w:r>
    </w:p>
    <w:tbl>
      <w:tblPr>
        <w:tblStyle w:val="TableGrid"/>
        <w:tblW w:w="9209" w:type="dxa"/>
        <w:tblLook w:val="04A0" w:firstRow="1" w:lastRow="0" w:firstColumn="1" w:lastColumn="0" w:noHBand="0" w:noVBand="1"/>
      </w:tblPr>
      <w:tblGrid>
        <w:gridCol w:w="1619"/>
        <w:gridCol w:w="1484"/>
        <w:gridCol w:w="1431"/>
        <w:gridCol w:w="1519"/>
        <w:gridCol w:w="1420"/>
        <w:gridCol w:w="1736"/>
      </w:tblGrid>
      <w:tr w:rsidR="000957F2" w:rsidRPr="000B6DC7" w14:paraId="56B9684F" w14:textId="4A07CA43" w:rsidTr="000957F2">
        <w:tc>
          <w:tcPr>
            <w:tcW w:w="1631" w:type="dxa"/>
          </w:tcPr>
          <w:p w14:paraId="7B751BD3" w14:textId="09E4D38B" w:rsidR="000957F2" w:rsidRPr="004B0B66" w:rsidRDefault="000957F2" w:rsidP="004B0B66">
            <w:pPr>
              <w:jc w:val="center"/>
              <w:rPr>
                <w:b/>
                <w:bCs/>
              </w:rPr>
            </w:pPr>
            <w:r w:rsidRPr="004B0B66">
              <w:rPr>
                <w:b/>
                <w:bCs/>
              </w:rPr>
              <w:t>A</w:t>
            </w:r>
            <w:r w:rsidRPr="004B0B66">
              <w:rPr>
                <w:b/>
                <w:bCs/>
              </w:rPr>
              <w:t>sset Details</w:t>
            </w:r>
          </w:p>
        </w:tc>
        <w:tc>
          <w:tcPr>
            <w:tcW w:w="1517" w:type="dxa"/>
          </w:tcPr>
          <w:p w14:paraId="2E804209" w14:textId="6205ACC7" w:rsidR="000957F2" w:rsidRPr="004B0B66" w:rsidRDefault="000957F2" w:rsidP="004B0B66">
            <w:pPr>
              <w:jc w:val="center"/>
              <w:rPr>
                <w:b/>
                <w:bCs/>
              </w:rPr>
            </w:pPr>
            <w:r w:rsidRPr="004B0B66">
              <w:rPr>
                <w:b/>
                <w:bCs/>
              </w:rPr>
              <w:t>Critical</w:t>
            </w:r>
          </w:p>
        </w:tc>
        <w:tc>
          <w:tcPr>
            <w:tcW w:w="1472" w:type="dxa"/>
          </w:tcPr>
          <w:p w14:paraId="393242DA" w14:textId="74509009" w:rsidR="000957F2" w:rsidRPr="004B0B66" w:rsidRDefault="000957F2" w:rsidP="004B0B66">
            <w:pPr>
              <w:jc w:val="center"/>
              <w:rPr>
                <w:b/>
                <w:bCs/>
              </w:rPr>
            </w:pPr>
            <w:r w:rsidRPr="004B0B66">
              <w:rPr>
                <w:b/>
                <w:bCs/>
              </w:rPr>
              <w:t>High</w:t>
            </w:r>
          </w:p>
        </w:tc>
        <w:tc>
          <w:tcPr>
            <w:tcW w:w="1547" w:type="dxa"/>
          </w:tcPr>
          <w:p w14:paraId="5A8661C4" w14:textId="51B29D68" w:rsidR="000957F2" w:rsidRPr="004B0B66" w:rsidRDefault="000957F2" w:rsidP="004B0B66">
            <w:pPr>
              <w:jc w:val="center"/>
              <w:rPr>
                <w:b/>
                <w:bCs/>
              </w:rPr>
            </w:pPr>
            <w:r w:rsidRPr="004B0B66">
              <w:rPr>
                <w:b/>
                <w:bCs/>
              </w:rPr>
              <w:t>Medium</w:t>
            </w:r>
          </w:p>
        </w:tc>
        <w:tc>
          <w:tcPr>
            <w:tcW w:w="1463" w:type="dxa"/>
          </w:tcPr>
          <w:p w14:paraId="212B05CF" w14:textId="436A2AC8" w:rsidR="000957F2" w:rsidRPr="004B0B66" w:rsidRDefault="000957F2" w:rsidP="004B0B66">
            <w:pPr>
              <w:jc w:val="center"/>
              <w:rPr>
                <w:b/>
                <w:bCs/>
              </w:rPr>
            </w:pPr>
            <w:r w:rsidRPr="004B0B66">
              <w:rPr>
                <w:b/>
                <w:bCs/>
              </w:rPr>
              <w:t>Low</w:t>
            </w:r>
          </w:p>
        </w:tc>
        <w:tc>
          <w:tcPr>
            <w:tcW w:w="1579" w:type="dxa"/>
          </w:tcPr>
          <w:p w14:paraId="27E74F2C" w14:textId="33E51FE2" w:rsidR="000957F2" w:rsidRPr="004B0B66" w:rsidRDefault="000957F2" w:rsidP="004B0B66">
            <w:pPr>
              <w:jc w:val="center"/>
              <w:rPr>
                <w:b/>
                <w:bCs/>
              </w:rPr>
            </w:pPr>
            <w:r>
              <w:rPr>
                <w:b/>
                <w:bCs/>
              </w:rPr>
              <w:t>Nessus Scan Report</w:t>
            </w:r>
          </w:p>
        </w:tc>
      </w:tr>
      <w:tr w:rsidR="000957F2" w:rsidRPr="000B6DC7" w14:paraId="41ED896E" w14:textId="583522E8" w:rsidTr="000957F2">
        <w:tc>
          <w:tcPr>
            <w:tcW w:w="1631" w:type="dxa"/>
          </w:tcPr>
          <w:p w14:paraId="753D0B75" w14:textId="676CEA66" w:rsidR="000957F2" w:rsidRPr="000B6DC7" w:rsidRDefault="00714D62" w:rsidP="00A85621">
            <w:pPr>
              <w:jc w:val="center"/>
              <w:rPr>
                <w:noProof/>
              </w:rPr>
            </w:pPr>
            <w:r w:rsidRPr="00A85621">
              <w:rPr>
                <w:noProof/>
              </w:rPr>
              <w:t>172.31.13.50</w:t>
            </w:r>
          </w:p>
        </w:tc>
        <w:tc>
          <w:tcPr>
            <w:tcW w:w="1517" w:type="dxa"/>
          </w:tcPr>
          <w:p w14:paraId="2A28F43F" w14:textId="7E144029" w:rsidR="000957F2" w:rsidRPr="000B6DC7" w:rsidRDefault="000957F2" w:rsidP="00A85621">
            <w:pPr>
              <w:jc w:val="center"/>
              <w:rPr>
                <w:noProof/>
              </w:rPr>
            </w:pPr>
            <w:r>
              <w:rPr>
                <w:noProof/>
              </w:rPr>
              <w:t>2</w:t>
            </w:r>
          </w:p>
        </w:tc>
        <w:tc>
          <w:tcPr>
            <w:tcW w:w="1472" w:type="dxa"/>
          </w:tcPr>
          <w:p w14:paraId="4B5BA8E5" w14:textId="69EE4EC4" w:rsidR="000957F2" w:rsidRPr="000B6DC7" w:rsidRDefault="000957F2" w:rsidP="00A85621">
            <w:pPr>
              <w:jc w:val="center"/>
              <w:rPr>
                <w:noProof/>
              </w:rPr>
            </w:pPr>
            <w:r>
              <w:rPr>
                <w:noProof/>
              </w:rPr>
              <w:t>4</w:t>
            </w:r>
          </w:p>
        </w:tc>
        <w:tc>
          <w:tcPr>
            <w:tcW w:w="1547" w:type="dxa"/>
          </w:tcPr>
          <w:p w14:paraId="39B48436" w14:textId="09E06A03" w:rsidR="000957F2" w:rsidRPr="000B6DC7" w:rsidRDefault="000957F2" w:rsidP="00A85621">
            <w:pPr>
              <w:jc w:val="center"/>
              <w:rPr>
                <w:noProof/>
              </w:rPr>
            </w:pPr>
            <w:r>
              <w:rPr>
                <w:noProof/>
              </w:rPr>
              <w:t>10</w:t>
            </w:r>
          </w:p>
        </w:tc>
        <w:tc>
          <w:tcPr>
            <w:tcW w:w="1463" w:type="dxa"/>
          </w:tcPr>
          <w:p w14:paraId="4CCAF2C8" w14:textId="014FADBD" w:rsidR="000957F2" w:rsidRPr="000B6DC7" w:rsidRDefault="000957F2" w:rsidP="00A85621">
            <w:pPr>
              <w:jc w:val="center"/>
              <w:rPr>
                <w:noProof/>
              </w:rPr>
            </w:pPr>
            <w:r>
              <w:rPr>
                <w:noProof/>
              </w:rPr>
              <w:t>2</w:t>
            </w:r>
          </w:p>
        </w:tc>
        <w:tc>
          <w:tcPr>
            <w:tcW w:w="1579" w:type="dxa"/>
          </w:tcPr>
          <w:p w14:paraId="0988F068" w14:textId="11883584" w:rsidR="000957F2" w:rsidRDefault="000957F2" w:rsidP="00A85621">
            <w:pPr>
              <w:jc w:val="center"/>
              <w:rPr>
                <w:noProof/>
              </w:rPr>
            </w:pPr>
            <w:r>
              <w:rPr>
                <w:noProof/>
              </w:rPr>
              <w:object w:dxaOrig="1520" w:dyaOrig="987" w14:anchorId="3179C14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2pt;height:49.2pt" o:ole="">
                  <v:imagedata r:id="rId39" o:title=""/>
                </v:shape>
                <o:OLEObject Type="Embed" ProgID="Package" ShapeID="_x0000_i1025" DrawAspect="Icon" ObjectID="_1807084951" r:id="rId40"/>
              </w:object>
            </w:r>
          </w:p>
        </w:tc>
      </w:tr>
      <w:tr w:rsidR="000957F2" w:rsidRPr="000B6DC7" w14:paraId="0CA51168" w14:textId="298B0753" w:rsidTr="000957F2">
        <w:tc>
          <w:tcPr>
            <w:tcW w:w="1631" w:type="dxa"/>
          </w:tcPr>
          <w:p w14:paraId="3CDEBE39" w14:textId="6B66DCE1" w:rsidR="000957F2" w:rsidRPr="000B6DC7" w:rsidRDefault="000957F2" w:rsidP="00A85621">
            <w:pPr>
              <w:jc w:val="center"/>
              <w:rPr>
                <w:noProof/>
              </w:rPr>
            </w:pPr>
            <w:r w:rsidRPr="00A85621">
              <w:rPr>
                <w:noProof/>
              </w:rPr>
              <w:t>172.31.4.151</w:t>
            </w:r>
          </w:p>
        </w:tc>
        <w:tc>
          <w:tcPr>
            <w:tcW w:w="1517" w:type="dxa"/>
          </w:tcPr>
          <w:p w14:paraId="4834769C" w14:textId="68C8EB6C" w:rsidR="000957F2" w:rsidRPr="000B6DC7" w:rsidRDefault="000957F2" w:rsidP="00A85621">
            <w:pPr>
              <w:jc w:val="center"/>
              <w:rPr>
                <w:noProof/>
              </w:rPr>
            </w:pPr>
            <w:r>
              <w:rPr>
                <w:noProof/>
              </w:rPr>
              <w:t>1</w:t>
            </w:r>
          </w:p>
        </w:tc>
        <w:tc>
          <w:tcPr>
            <w:tcW w:w="1472" w:type="dxa"/>
          </w:tcPr>
          <w:p w14:paraId="1FB719B6" w14:textId="7EFC7E2D" w:rsidR="000957F2" w:rsidRPr="000B6DC7" w:rsidRDefault="000957F2" w:rsidP="00A85621">
            <w:pPr>
              <w:jc w:val="center"/>
              <w:rPr>
                <w:noProof/>
              </w:rPr>
            </w:pPr>
            <w:r>
              <w:rPr>
                <w:noProof/>
              </w:rPr>
              <w:t>1</w:t>
            </w:r>
          </w:p>
        </w:tc>
        <w:tc>
          <w:tcPr>
            <w:tcW w:w="1547" w:type="dxa"/>
          </w:tcPr>
          <w:p w14:paraId="4E622931" w14:textId="378177E3" w:rsidR="000957F2" w:rsidRPr="000B6DC7" w:rsidRDefault="000957F2" w:rsidP="00A85621">
            <w:pPr>
              <w:jc w:val="center"/>
              <w:rPr>
                <w:noProof/>
              </w:rPr>
            </w:pPr>
            <w:r>
              <w:rPr>
                <w:noProof/>
              </w:rPr>
              <w:t>1</w:t>
            </w:r>
          </w:p>
        </w:tc>
        <w:tc>
          <w:tcPr>
            <w:tcW w:w="1463" w:type="dxa"/>
          </w:tcPr>
          <w:p w14:paraId="26D320FB" w14:textId="7CE11CE6" w:rsidR="000957F2" w:rsidRPr="000B6DC7" w:rsidRDefault="000957F2" w:rsidP="00A85621">
            <w:pPr>
              <w:jc w:val="center"/>
              <w:rPr>
                <w:noProof/>
              </w:rPr>
            </w:pPr>
            <w:r>
              <w:rPr>
                <w:noProof/>
              </w:rPr>
              <w:t>1</w:t>
            </w:r>
          </w:p>
        </w:tc>
        <w:tc>
          <w:tcPr>
            <w:tcW w:w="1579" w:type="dxa"/>
          </w:tcPr>
          <w:p w14:paraId="55A4B200" w14:textId="3D8069D3" w:rsidR="000957F2" w:rsidRDefault="003A5E0C" w:rsidP="00A85621">
            <w:pPr>
              <w:jc w:val="center"/>
              <w:rPr>
                <w:noProof/>
              </w:rPr>
            </w:pPr>
            <w:r>
              <w:rPr>
                <w:noProof/>
              </w:rPr>
              <w:object w:dxaOrig="1520" w:dyaOrig="987" w14:anchorId="02688B23">
                <v:shape id="_x0000_i1026" type="#_x0000_t75" style="width:76.2pt;height:49.2pt" o:ole="">
                  <v:imagedata r:id="rId41" o:title=""/>
                </v:shape>
                <o:OLEObject Type="Embed" ProgID="Package" ShapeID="_x0000_i1026" DrawAspect="Icon" ObjectID="_1807084952" r:id="rId42"/>
              </w:object>
            </w:r>
          </w:p>
        </w:tc>
      </w:tr>
    </w:tbl>
    <w:p w14:paraId="63DCE397" w14:textId="61E58D65" w:rsidR="003A5E0C" w:rsidRPr="00714D62" w:rsidRDefault="000B6DC7" w:rsidP="00B37020">
      <w:pPr>
        <w:rPr>
          <w:b/>
          <w:bCs/>
          <w:noProof/>
        </w:rPr>
      </w:pPr>
      <w:r w:rsidRPr="00714D62">
        <w:rPr>
          <w:b/>
          <w:bCs/>
          <w:noProof/>
        </w:rPr>
        <w:t xml:space="preserve">Summary of Findings : </w:t>
      </w:r>
    </w:p>
    <w:tbl>
      <w:tblPr>
        <w:tblStyle w:val="TableGrid"/>
        <w:tblW w:w="0" w:type="auto"/>
        <w:tblLook w:val="04A0" w:firstRow="1" w:lastRow="0" w:firstColumn="1" w:lastColumn="0" w:noHBand="0" w:noVBand="1"/>
      </w:tblPr>
      <w:tblGrid>
        <w:gridCol w:w="557"/>
        <w:gridCol w:w="1423"/>
        <w:gridCol w:w="1843"/>
        <w:gridCol w:w="1997"/>
        <w:gridCol w:w="1598"/>
        <w:gridCol w:w="1598"/>
      </w:tblGrid>
      <w:tr w:rsidR="00714D62" w14:paraId="7B1F1B25" w14:textId="4934BB50" w:rsidTr="00714D62">
        <w:tc>
          <w:tcPr>
            <w:tcW w:w="557" w:type="dxa"/>
          </w:tcPr>
          <w:p w14:paraId="3FC81D76" w14:textId="27F2C637" w:rsidR="00714D62" w:rsidRPr="00714D62" w:rsidRDefault="00714D62" w:rsidP="00714D62">
            <w:pPr>
              <w:jc w:val="center"/>
              <w:rPr>
                <w:b/>
                <w:bCs/>
                <w:noProof/>
              </w:rPr>
            </w:pPr>
            <w:r w:rsidRPr="00714D62">
              <w:rPr>
                <w:b/>
                <w:bCs/>
                <w:noProof/>
              </w:rPr>
              <w:t>Sno</w:t>
            </w:r>
          </w:p>
        </w:tc>
        <w:tc>
          <w:tcPr>
            <w:tcW w:w="1423" w:type="dxa"/>
          </w:tcPr>
          <w:p w14:paraId="677D5FFA" w14:textId="5819D696" w:rsidR="00714D62" w:rsidRPr="00714D62" w:rsidRDefault="00714D62" w:rsidP="00714D62">
            <w:pPr>
              <w:jc w:val="center"/>
              <w:rPr>
                <w:b/>
                <w:bCs/>
                <w:noProof/>
              </w:rPr>
            </w:pPr>
            <w:r w:rsidRPr="00714D62">
              <w:rPr>
                <w:b/>
                <w:bCs/>
                <w:noProof/>
              </w:rPr>
              <w:t>Asset Details</w:t>
            </w:r>
          </w:p>
        </w:tc>
        <w:tc>
          <w:tcPr>
            <w:tcW w:w="1843" w:type="dxa"/>
          </w:tcPr>
          <w:p w14:paraId="4418D729" w14:textId="36DB7DDE" w:rsidR="00714D62" w:rsidRPr="00714D62" w:rsidRDefault="00714D62" w:rsidP="00714D62">
            <w:pPr>
              <w:jc w:val="center"/>
              <w:rPr>
                <w:b/>
                <w:bCs/>
                <w:noProof/>
              </w:rPr>
            </w:pPr>
            <w:r w:rsidRPr="00714D62">
              <w:rPr>
                <w:b/>
                <w:bCs/>
                <w:noProof/>
              </w:rPr>
              <w:t>Vulnerability Title</w:t>
            </w:r>
          </w:p>
        </w:tc>
        <w:tc>
          <w:tcPr>
            <w:tcW w:w="1997" w:type="dxa"/>
          </w:tcPr>
          <w:p w14:paraId="7E7DF552" w14:textId="3B095E6C" w:rsidR="00714D62" w:rsidRPr="00714D62" w:rsidRDefault="00714D62" w:rsidP="00714D62">
            <w:pPr>
              <w:jc w:val="center"/>
              <w:rPr>
                <w:b/>
                <w:bCs/>
                <w:noProof/>
              </w:rPr>
            </w:pPr>
            <w:r w:rsidRPr="00714D62">
              <w:rPr>
                <w:b/>
                <w:bCs/>
                <w:noProof/>
              </w:rPr>
              <w:t>Description</w:t>
            </w:r>
          </w:p>
        </w:tc>
        <w:tc>
          <w:tcPr>
            <w:tcW w:w="1598" w:type="dxa"/>
          </w:tcPr>
          <w:p w14:paraId="624EBB10" w14:textId="28052456" w:rsidR="00714D62" w:rsidRPr="00714D62" w:rsidRDefault="00714D62" w:rsidP="00714D62">
            <w:pPr>
              <w:jc w:val="center"/>
              <w:rPr>
                <w:b/>
                <w:bCs/>
                <w:noProof/>
              </w:rPr>
            </w:pPr>
            <w:r w:rsidRPr="00714D62">
              <w:rPr>
                <w:b/>
                <w:bCs/>
                <w:noProof/>
              </w:rPr>
              <w:t>Severity</w:t>
            </w:r>
          </w:p>
        </w:tc>
        <w:tc>
          <w:tcPr>
            <w:tcW w:w="1598" w:type="dxa"/>
          </w:tcPr>
          <w:p w14:paraId="0702C229" w14:textId="4E885EA5" w:rsidR="00714D62" w:rsidRPr="00714D62" w:rsidRDefault="00714D62" w:rsidP="00714D62">
            <w:pPr>
              <w:jc w:val="center"/>
              <w:rPr>
                <w:b/>
                <w:bCs/>
                <w:noProof/>
              </w:rPr>
            </w:pPr>
            <w:r w:rsidRPr="00714D62">
              <w:rPr>
                <w:b/>
                <w:bCs/>
                <w:noProof/>
              </w:rPr>
              <w:t>Exploitable</w:t>
            </w:r>
          </w:p>
        </w:tc>
      </w:tr>
      <w:tr w:rsidR="00714D62" w14:paraId="592CF236" w14:textId="77777777" w:rsidTr="00714D62">
        <w:tc>
          <w:tcPr>
            <w:tcW w:w="557" w:type="dxa"/>
          </w:tcPr>
          <w:p w14:paraId="59D9020D" w14:textId="680A8414" w:rsidR="00714D62" w:rsidRPr="00C653E4" w:rsidRDefault="00714D62" w:rsidP="00F51388">
            <w:pPr>
              <w:rPr>
                <w:noProof/>
              </w:rPr>
            </w:pPr>
            <w:r>
              <w:rPr>
                <w:noProof/>
              </w:rPr>
              <w:t>1</w:t>
            </w:r>
          </w:p>
        </w:tc>
        <w:tc>
          <w:tcPr>
            <w:tcW w:w="1423" w:type="dxa"/>
          </w:tcPr>
          <w:p w14:paraId="7530946C" w14:textId="586932C1" w:rsidR="00714D62" w:rsidRDefault="00714D62" w:rsidP="00F51388">
            <w:pPr>
              <w:rPr>
                <w:noProof/>
              </w:rPr>
            </w:pPr>
            <w:r w:rsidRPr="00A85621">
              <w:rPr>
                <w:noProof/>
              </w:rPr>
              <w:t>172.31.13.50</w:t>
            </w:r>
          </w:p>
        </w:tc>
        <w:tc>
          <w:tcPr>
            <w:tcW w:w="1843" w:type="dxa"/>
          </w:tcPr>
          <w:p w14:paraId="63BADC0F" w14:textId="58BE8889" w:rsidR="00714D62" w:rsidRPr="00714D62" w:rsidRDefault="00714D62" w:rsidP="00F51388">
            <w:pPr>
              <w:rPr>
                <w:noProof/>
              </w:rPr>
            </w:pPr>
            <w:r>
              <w:rPr>
                <w:noProof/>
              </w:rPr>
              <w:t>Eternal Blue</w:t>
            </w:r>
          </w:p>
        </w:tc>
        <w:tc>
          <w:tcPr>
            <w:tcW w:w="1997" w:type="dxa"/>
          </w:tcPr>
          <w:p w14:paraId="129909C9" w14:textId="1C1A9166" w:rsidR="00714D62" w:rsidRDefault="002E3D08" w:rsidP="00F51388">
            <w:pPr>
              <w:rPr>
                <w:noProof/>
              </w:rPr>
            </w:pPr>
            <w:r>
              <w:rPr>
                <w:noProof/>
              </w:rPr>
              <w:t>SMB</w:t>
            </w:r>
            <w:r w:rsidR="00BF2A4E">
              <w:rPr>
                <w:noProof/>
              </w:rPr>
              <w:t>-MS17-010-Eternal blue</w:t>
            </w:r>
          </w:p>
        </w:tc>
        <w:tc>
          <w:tcPr>
            <w:tcW w:w="1598" w:type="dxa"/>
          </w:tcPr>
          <w:p w14:paraId="141931CC" w14:textId="10DAFBEA" w:rsidR="00714D62" w:rsidRDefault="00976456" w:rsidP="00F51388">
            <w:pPr>
              <w:rPr>
                <w:noProof/>
              </w:rPr>
            </w:pPr>
            <w:r>
              <w:rPr>
                <w:noProof/>
              </w:rPr>
              <w:t>Critical</w:t>
            </w:r>
          </w:p>
        </w:tc>
        <w:tc>
          <w:tcPr>
            <w:tcW w:w="1598" w:type="dxa"/>
          </w:tcPr>
          <w:p w14:paraId="2598276B" w14:textId="51C775E7" w:rsidR="00714D62" w:rsidRDefault="002E3D08" w:rsidP="00F51388">
            <w:pPr>
              <w:rPr>
                <w:noProof/>
              </w:rPr>
            </w:pPr>
            <w:r>
              <w:rPr>
                <w:noProof/>
              </w:rPr>
              <w:t>Yes</w:t>
            </w:r>
          </w:p>
        </w:tc>
      </w:tr>
      <w:tr w:rsidR="00714D62" w14:paraId="2DF1259A" w14:textId="77777777" w:rsidTr="00714D62">
        <w:tc>
          <w:tcPr>
            <w:tcW w:w="557" w:type="dxa"/>
          </w:tcPr>
          <w:p w14:paraId="4A339205" w14:textId="7679F410" w:rsidR="00714D62" w:rsidRPr="00C653E4" w:rsidRDefault="00714D62" w:rsidP="00F51388">
            <w:pPr>
              <w:rPr>
                <w:noProof/>
              </w:rPr>
            </w:pPr>
            <w:r>
              <w:rPr>
                <w:noProof/>
              </w:rPr>
              <w:t>2</w:t>
            </w:r>
          </w:p>
        </w:tc>
        <w:tc>
          <w:tcPr>
            <w:tcW w:w="1423" w:type="dxa"/>
          </w:tcPr>
          <w:p w14:paraId="3775B138" w14:textId="291EDC91" w:rsidR="00714D62" w:rsidRDefault="008E7192" w:rsidP="00F51388">
            <w:pPr>
              <w:rPr>
                <w:noProof/>
              </w:rPr>
            </w:pPr>
            <w:r w:rsidRPr="00A85621">
              <w:rPr>
                <w:noProof/>
              </w:rPr>
              <w:t>172.31.4.151</w:t>
            </w:r>
          </w:p>
        </w:tc>
        <w:tc>
          <w:tcPr>
            <w:tcW w:w="1843" w:type="dxa"/>
          </w:tcPr>
          <w:p w14:paraId="391C7E4C" w14:textId="5B0484D5" w:rsidR="00714D62" w:rsidRPr="00714D62" w:rsidRDefault="008E7192" w:rsidP="00F51388">
            <w:pPr>
              <w:rPr>
                <w:noProof/>
              </w:rPr>
            </w:pPr>
            <w:r>
              <w:rPr>
                <w:noProof/>
              </w:rPr>
              <w:t>Basic Pen Test</w:t>
            </w:r>
          </w:p>
        </w:tc>
        <w:tc>
          <w:tcPr>
            <w:tcW w:w="1997" w:type="dxa"/>
          </w:tcPr>
          <w:p w14:paraId="1525F1FE" w14:textId="7B81294A" w:rsidR="00714D62" w:rsidRDefault="008E7192" w:rsidP="00F51388">
            <w:pPr>
              <w:rPr>
                <w:noProof/>
              </w:rPr>
            </w:pPr>
            <w:r>
              <w:rPr>
                <w:noProof/>
              </w:rPr>
              <w:t xml:space="preserve">PROFPTD </w:t>
            </w:r>
            <w:r w:rsidR="00BF2A4E">
              <w:rPr>
                <w:noProof/>
              </w:rPr>
              <w:t>1.3.3c backdoor execution</w:t>
            </w:r>
          </w:p>
        </w:tc>
        <w:tc>
          <w:tcPr>
            <w:tcW w:w="1598" w:type="dxa"/>
          </w:tcPr>
          <w:p w14:paraId="6BC16294" w14:textId="1C238AB7" w:rsidR="00714D62" w:rsidRDefault="00022EE1" w:rsidP="00F51388">
            <w:pPr>
              <w:rPr>
                <w:noProof/>
              </w:rPr>
            </w:pPr>
            <w:r>
              <w:rPr>
                <w:noProof/>
              </w:rPr>
              <w:t>Critical</w:t>
            </w:r>
          </w:p>
        </w:tc>
        <w:tc>
          <w:tcPr>
            <w:tcW w:w="1598" w:type="dxa"/>
          </w:tcPr>
          <w:p w14:paraId="74EFC8A4" w14:textId="46197740" w:rsidR="00714D62" w:rsidRDefault="00022EE1" w:rsidP="00F51388">
            <w:pPr>
              <w:rPr>
                <w:noProof/>
              </w:rPr>
            </w:pPr>
            <w:r>
              <w:rPr>
                <w:noProof/>
              </w:rPr>
              <w:t>Yes</w:t>
            </w:r>
          </w:p>
        </w:tc>
      </w:tr>
    </w:tbl>
    <w:p w14:paraId="1C6EF793" w14:textId="70AD349B" w:rsidR="007E109E" w:rsidRDefault="007E109E" w:rsidP="00C653E4">
      <w:pPr>
        <w:rPr>
          <w:noProof/>
        </w:rPr>
      </w:pPr>
    </w:p>
    <w:tbl>
      <w:tblPr>
        <w:tblW w:w="5028"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4"/>
        <w:gridCol w:w="1408"/>
        <w:gridCol w:w="953"/>
        <w:gridCol w:w="1156"/>
        <w:gridCol w:w="5908"/>
      </w:tblGrid>
      <w:tr w:rsidR="007967EE" w:rsidRPr="00C03DD9" w14:paraId="18BC38B6" w14:textId="77777777" w:rsidTr="00E65B37">
        <w:trPr>
          <w:trHeight w:val="290"/>
        </w:trPr>
        <w:tc>
          <w:tcPr>
            <w:tcW w:w="312" w:type="pct"/>
            <w:shd w:val="clear" w:color="auto" w:fill="auto"/>
            <w:noWrap/>
            <w:vAlign w:val="bottom"/>
          </w:tcPr>
          <w:p w14:paraId="162B696D" w14:textId="7DEFD359" w:rsidR="005B5920" w:rsidRPr="00217380" w:rsidRDefault="005B5920" w:rsidP="00217380">
            <w:pPr>
              <w:spacing w:after="0" w:line="240" w:lineRule="auto"/>
              <w:jc w:val="center"/>
              <w:rPr>
                <w:rFonts w:ascii="Aptos Narrow" w:eastAsia="Times New Roman" w:hAnsi="Aptos Narrow" w:cs="Times New Roman"/>
                <w:b/>
                <w:bCs/>
                <w:color w:val="000000"/>
                <w:kern w:val="0"/>
                <w14:ligatures w14:val="none"/>
              </w:rPr>
            </w:pPr>
            <w:r w:rsidRPr="00217380">
              <w:rPr>
                <w:rFonts w:ascii="Aptos Narrow" w:eastAsia="Times New Roman" w:hAnsi="Aptos Narrow" w:cs="Times New Roman"/>
                <w:b/>
                <w:bCs/>
                <w:color w:val="000000"/>
                <w:kern w:val="0"/>
                <w14:ligatures w14:val="none"/>
              </w:rPr>
              <w:t>Sno</w:t>
            </w:r>
          </w:p>
        </w:tc>
        <w:tc>
          <w:tcPr>
            <w:tcW w:w="776" w:type="pct"/>
            <w:shd w:val="clear" w:color="auto" w:fill="auto"/>
            <w:noWrap/>
            <w:vAlign w:val="bottom"/>
          </w:tcPr>
          <w:p w14:paraId="1A783F3C" w14:textId="355F8973" w:rsidR="005B5920" w:rsidRPr="00217380" w:rsidRDefault="005B5920" w:rsidP="00217380">
            <w:pPr>
              <w:spacing w:after="0" w:line="240" w:lineRule="auto"/>
              <w:jc w:val="center"/>
              <w:rPr>
                <w:rFonts w:ascii="Aptos Narrow" w:eastAsia="Times New Roman" w:hAnsi="Aptos Narrow" w:cs="Times New Roman"/>
                <w:b/>
                <w:bCs/>
                <w:color w:val="000000"/>
                <w:kern w:val="0"/>
                <w14:ligatures w14:val="none"/>
              </w:rPr>
            </w:pPr>
            <w:r w:rsidRPr="00217380">
              <w:rPr>
                <w:rFonts w:ascii="Aptos Narrow" w:eastAsia="Times New Roman" w:hAnsi="Aptos Narrow" w:cs="Times New Roman"/>
                <w:b/>
                <w:bCs/>
                <w:color w:val="000000"/>
                <w:kern w:val="0"/>
                <w14:ligatures w14:val="none"/>
              </w:rPr>
              <w:t>Asset Details</w:t>
            </w:r>
          </w:p>
        </w:tc>
        <w:tc>
          <w:tcPr>
            <w:tcW w:w="526" w:type="pct"/>
            <w:shd w:val="clear" w:color="auto" w:fill="auto"/>
            <w:noWrap/>
            <w:vAlign w:val="bottom"/>
          </w:tcPr>
          <w:p w14:paraId="121EA2F6" w14:textId="079F9762" w:rsidR="005B5920" w:rsidRPr="00217380" w:rsidRDefault="00A711C4" w:rsidP="00217380">
            <w:pPr>
              <w:spacing w:after="0" w:line="240" w:lineRule="auto"/>
              <w:jc w:val="center"/>
              <w:rPr>
                <w:rFonts w:ascii="Aptos Narrow" w:eastAsia="Times New Roman" w:hAnsi="Aptos Narrow" w:cs="Times New Roman"/>
                <w:b/>
                <w:bCs/>
                <w:color w:val="000000"/>
                <w:kern w:val="0"/>
                <w14:ligatures w14:val="none"/>
              </w:rPr>
            </w:pPr>
            <w:r w:rsidRPr="00217380">
              <w:rPr>
                <w:rFonts w:ascii="Aptos Narrow" w:eastAsia="Times New Roman" w:hAnsi="Aptos Narrow" w:cs="Times New Roman"/>
                <w:b/>
                <w:bCs/>
                <w:color w:val="000000"/>
                <w:kern w:val="0"/>
                <w14:ligatures w14:val="none"/>
              </w:rPr>
              <w:t>Severity</w:t>
            </w:r>
          </w:p>
        </w:tc>
        <w:tc>
          <w:tcPr>
            <w:tcW w:w="637" w:type="pct"/>
            <w:shd w:val="clear" w:color="auto" w:fill="auto"/>
            <w:noWrap/>
            <w:vAlign w:val="bottom"/>
          </w:tcPr>
          <w:p w14:paraId="3C5E79C1" w14:textId="4BC516D2" w:rsidR="005B5920" w:rsidRPr="00217380" w:rsidRDefault="00A711C4" w:rsidP="00217380">
            <w:pPr>
              <w:spacing w:after="0" w:line="240" w:lineRule="auto"/>
              <w:jc w:val="center"/>
              <w:rPr>
                <w:rFonts w:ascii="Aptos Narrow" w:eastAsia="Times New Roman" w:hAnsi="Aptos Narrow" w:cs="Times New Roman"/>
                <w:b/>
                <w:bCs/>
                <w:color w:val="000000"/>
                <w:kern w:val="0"/>
                <w14:ligatures w14:val="none"/>
              </w:rPr>
            </w:pPr>
            <w:r w:rsidRPr="00217380">
              <w:rPr>
                <w:rFonts w:ascii="Aptos Narrow" w:eastAsia="Times New Roman" w:hAnsi="Aptos Narrow" w:cs="Times New Roman"/>
                <w:b/>
                <w:bCs/>
                <w:color w:val="000000"/>
                <w:kern w:val="0"/>
                <w14:ligatures w14:val="none"/>
              </w:rPr>
              <w:t>CVSS V3.0</w:t>
            </w:r>
          </w:p>
        </w:tc>
        <w:tc>
          <w:tcPr>
            <w:tcW w:w="2748" w:type="pct"/>
            <w:shd w:val="clear" w:color="auto" w:fill="auto"/>
            <w:noWrap/>
            <w:vAlign w:val="bottom"/>
          </w:tcPr>
          <w:p w14:paraId="0F71B868" w14:textId="015CAA17" w:rsidR="005B5920" w:rsidRPr="00217380" w:rsidRDefault="00A711C4" w:rsidP="00217380">
            <w:pPr>
              <w:spacing w:after="0" w:line="240" w:lineRule="auto"/>
              <w:jc w:val="center"/>
              <w:rPr>
                <w:rFonts w:ascii="Aptos Narrow" w:eastAsia="Times New Roman" w:hAnsi="Aptos Narrow" w:cs="Times New Roman"/>
                <w:b/>
                <w:bCs/>
                <w:color w:val="000000"/>
                <w:kern w:val="0"/>
                <w14:ligatures w14:val="none"/>
              </w:rPr>
            </w:pPr>
            <w:r w:rsidRPr="00217380">
              <w:rPr>
                <w:rFonts w:ascii="Aptos Narrow" w:eastAsia="Times New Roman" w:hAnsi="Aptos Narrow" w:cs="Times New Roman"/>
                <w:b/>
                <w:bCs/>
                <w:color w:val="000000"/>
                <w:kern w:val="0"/>
                <w14:ligatures w14:val="none"/>
              </w:rPr>
              <w:t>Description</w:t>
            </w:r>
          </w:p>
        </w:tc>
      </w:tr>
      <w:tr w:rsidR="007967EE" w:rsidRPr="00C03DD9" w14:paraId="4CE0D809" w14:textId="77777777" w:rsidTr="00E65B37">
        <w:trPr>
          <w:trHeight w:val="290"/>
        </w:trPr>
        <w:tc>
          <w:tcPr>
            <w:tcW w:w="312" w:type="pct"/>
            <w:shd w:val="clear" w:color="auto" w:fill="auto"/>
            <w:noWrap/>
            <w:vAlign w:val="bottom"/>
          </w:tcPr>
          <w:p w14:paraId="07D86A2C" w14:textId="27B09C87" w:rsidR="005B5920" w:rsidRPr="00C03DD9" w:rsidRDefault="00217380" w:rsidP="008B0E23">
            <w:pPr>
              <w:spacing w:after="0" w:line="240" w:lineRule="auto"/>
              <w:rPr>
                <w:rFonts w:ascii="Aptos Narrow" w:eastAsia="Times New Roman" w:hAnsi="Aptos Narrow" w:cs="Times New Roman"/>
                <w:color w:val="000000"/>
                <w:kern w:val="0"/>
                <w14:ligatures w14:val="none"/>
              </w:rPr>
            </w:pPr>
            <w:r>
              <w:rPr>
                <w:rFonts w:ascii="Aptos Narrow" w:eastAsia="Times New Roman" w:hAnsi="Aptos Narrow" w:cs="Times New Roman"/>
                <w:color w:val="000000"/>
                <w:kern w:val="0"/>
                <w14:ligatures w14:val="none"/>
              </w:rPr>
              <w:t>1</w:t>
            </w:r>
          </w:p>
        </w:tc>
        <w:tc>
          <w:tcPr>
            <w:tcW w:w="776" w:type="pct"/>
            <w:shd w:val="clear" w:color="auto" w:fill="auto"/>
            <w:noWrap/>
            <w:vAlign w:val="bottom"/>
          </w:tcPr>
          <w:p w14:paraId="146DDB7A" w14:textId="56A3F712" w:rsidR="005B5920" w:rsidRPr="00C03DD9" w:rsidRDefault="00217380" w:rsidP="008B0E23">
            <w:pPr>
              <w:spacing w:after="0" w:line="240" w:lineRule="auto"/>
              <w:rPr>
                <w:rFonts w:ascii="Aptos Narrow" w:eastAsia="Times New Roman" w:hAnsi="Aptos Narrow" w:cs="Times New Roman"/>
                <w:color w:val="000000"/>
                <w:kern w:val="0"/>
                <w14:ligatures w14:val="none"/>
              </w:rPr>
            </w:pPr>
            <w:r w:rsidRPr="00A85621">
              <w:rPr>
                <w:noProof/>
              </w:rPr>
              <w:t>172.31.13.50</w:t>
            </w:r>
          </w:p>
        </w:tc>
        <w:tc>
          <w:tcPr>
            <w:tcW w:w="526" w:type="pct"/>
            <w:shd w:val="clear" w:color="auto" w:fill="auto"/>
            <w:noWrap/>
            <w:vAlign w:val="bottom"/>
          </w:tcPr>
          <w:p w14:paraId="5589815B" w14:textId="6153BA38" w:rsidR="005B5920" w:rsidRPr="00C03DD9" w:rsidRDefault="00397F4C" w:rsidP="008B0E23">
            <w:pPr>
              <w:spacing w:after="0" w:line="240" w:lineRule="auto"/>
              <w:rPr>
                <w:rFonts w:ascii="Aptos Narrow" w:eastAsia="Times New Roman" w:hAnsi="Aptos Narrow" w:cs="Times New Roman"/>
                <w:color w:val="000000"/>
                <w:kern w:val="0"/>
                <w14:ligatures w14:val="none"/>
              </w:rPr>
            </w:pPr>
            <w:r>
              <w:rPr>
                <w:rFonts w:ascii="Aptos Narrow" w:eastAsia="Times New Roman" w:hAnsi="Aptos Narrow" w:cs="Times New Roman"/>
                <w:color w:val="000000"/>
                <w:kern w:val="0"/>
                <w14:ligatures w14:val="none"/>
              </w:rPr>
              <w:t>Critical</w:t>
            </w:r>
          </w:p>
        </w:tc>
        <w:tc>
          <w:tcPr>
            <w:tcW w:w="637" w:type="pct"/>
            <w:shd w:val="clear" w:color="auto" w:fill="auto"/>
            <w:noWrap/>
            <w:vAlign w:val="bottom"/>
          </w:tcPr>
          <w:p w14:paraId="17345614" w14:textId="425099C4" w:rsidR="005B5920" w:rsidRPr="00C03DD9" w:rsidRDefault="00F24FEC" w:rsidP="00397F4C">
            <w:pPr>
              <w:spacing w:after="0" w:line="240" w:lineRule="auto"/>
              <w:jc w:val="center"/>
              <w:rPr>
                <w:rFonts w:ascii="Aptos Narrow" w:eastAsia="Times New Roman" w:hAnsi="Aptos Narrow" w:cs="Times New Roman"/>
                <w:color w:val="000000"/>
                <w:kern w:val="0"/>
                <w14:ligatures w14:val="none"/>
              </w:rPr>
            </w:pPr>
            <w:r>
              <w:rPr>
                <w:rFonts w:ascii="Aptos Narrow" w:eastAsia="Times New Roman" w:hAnsi="Aptos Narrow" w:cs="Times New Roman"/>
                <w:color w:val="000000"/>
                <w:kern w:val="0"/>
                <w14:ligatures w14:val="none"/>
              </w:rPr>
              <w:t>10</w:t>
            </w:r>
          </w:p>
        </w:tc>
        <w:tc>
          <w:tcPr>
            <w:tcW w:w="2748" w:type="pct"/>
            <w:shd w:val="clear" w:color="auto" w:fill="auto"/>
            <w:noWrap/>
            <w:vAlign w:val="bottom"/>
          </w:tcPr>
          <w:p w14:paraId="4DD704D2" w14:textId="0B9AEAD1" w:rsidR="005B5920" w:rsidRPr="00C03DD9" w:rsidRDefault="002D0490" w:rsidP="008B0E23">
            <w:pPr>
              <w:spacing w:after="0" w:line="240" w:lineRule="auto"/>
              <w:rPr>
                <w:rFonts w:ascii="Aptos Narrow" w:eastAsia="Times New Roman" w:hAnsi="Aptos Narrow" w:cs="Times New Roman"/>
                <w:color w:val="000000"/>
                <w:kern w:val="0"/>
                <w14:ligatures w14:val="none"/>
              </w:rPr>
            </w:pPr>
            <w:r w:rsidRPr="002D0490">
              <w:rPr>
                <w:rFonts w:ascii="Aptos Narrow" w:eastAsia="Times New Roman" w:hAnsi="Aptos Narrow" w:cs="Times New Roman"/>
                <w:color w:val="000000"/>
                <w:kern w:val="0"/>
                <w14:ligatures w14:val="none"/>
              </w:rPr>
              <w:t>Unsupported Windows OS (remote)</w:t>
            </w:r>
          </w:p>
        </w:tc>
      </w:tr>
      <w:tr w:rsidR="00217380" w:rsidRPr="00C03DD9" w14:paraId="206AE1CF" w14:textId="77777777" w:rsidTr="00E65B37">
        <w:trPr>
          <w:trHeight w:val="290"/>
        </w:trPr>
        <w:tc>
          <w:tcPr>
            <w:tcW w:w="312" w:type="pct"/>
            <w:shd w:val="clear" w:color="auto" w:fill="auto"/>
            <w:noWrap/>
            <w:vAlign w:val="bottom"/>
          </w:tcPr>
          <w:p w14:paraId="05E8F9ED" w14:textId="3D71A47C" w:rsidR="00217380" w:rsidRPr="00C03DD9" w:rsidRDefault="00217380" w:rsidP="008B0E23">
            <w:pPr>
              <w:spacing w:after="0" w:line="240" w:lineRule="auto"/>
              <w:rPr>
                <w:rFonts w:ascii="Aptos Narrow" w:eastAsia="Times New Roman" w:hAnsi="Aptos Narrow" w:cs="Times New Roman"/>
                <w:color w:val="000000"/>
                <w:kern w:val="0"/>
                <w14:ligatures w14:val="none"/>
              </w:rPr>
            </w:pPr>
            <w:r>
              <w:rPr>
                <w:rFonts w:ascii="Aptos Narrow" w:eastAsia="Times New Roman" w:hAnsi="Aptos Narrow" w:cs="Times New Roman"/>
                <w:color w:val="000000"/>
                <w:kern w:val="0"/>
                <w14:ligatures w14:val="none"/>
              </w:rPr>
              <w:t>2</w:t>
            </w:r>
          </w:p>
        </w:tc>
        <w:tc>
          <w:tcPr>
            <w:tcW w:w="776" w:type="pct"/>
            <w:shd w:val="clear" w:color="auto" w:fill="auto"/>
            <w:noWrap/>
            <w:vAlign w:val="bottom"/>
          </w:tcPr>
          <w:p w14:paraId="55C8AB60" w14:textId="6B4A4B0C" w:rsidR="00217380" w:rsidRPr="00C03DD9" w:rsidRDefault="00217380" w:rsidP="008B0E23">
            <w:pPr>
              <w:spacing w:after="0" w:line="240" w:lineRule="auto"/>
              <w:rPr>
                <w:rFonts w:ascii="Aptos Narrow" w:eastAsia="Times New Roman" w:hAnsi="Aptos Narrow" w:cs="Times New Roman"/>
                <w:color w:val="000000"/>
                <w:kern w:val="0"/>
                <w14:ligatures w14:val="none"/>
              </w:rPr>
            </w:pPr>
            <w:r w:rsidRPr="00A85621">
              <w:rPr>
                <w:noProof/>
              </w:rPr>
              <w:t>172.31.13.50</w:t>
            </w:r>
          </w:p>
        </w:tc>
        <w:tc>
          <w:tcPr>
            <w:tcW w:w="526" w:type="pct"/>
            <w:shd w:val="clear" w:color="auto" w:fill="auto"/>
            <w:noWrap/>
            <w:vAlign w:val="bottom"/>
          </w:tcPr>
          <w:p w14:paraId="0E635726" w14:textId="7BADA445" w:rsidR="00217380" w:rsidRPr="00C03DD9" w:rsidRDefault="00397F4C" w:rsidP="008B0E23">
            <w:pPr>
              <w:spacing w:after="0" w:line="240" w:lineRule="auto"/>
              <w:rPr>
                <w:rFonts w:ascii="Aptos Narrow" w:eastAsia="Times New Roman" w:hAnsi="Aptos Narrow" w:cs="Times New Roman"/>
                <w:color w:val="000000"/>
                <w:kern w:val="0"/>
                <w14:ligatures w14:val="none"/>
              </w:rPr>
            </w:pPr>
            <w:r>
              <w:rPr>
                <w:rFonts w:ascii="Aptos Narrow" w:eastAsia="Times New Roman" w:hAnsi="Aptos Narrow" w:cs="Times New Roman"/>
                <w:color w:val="000000"/>
                <w:kern w:val="0"/>
                <w14:ligatures w14:val="none"/>
              </w:rPr>
              <w:t>Critical</w:t>
            </w:r>
          </w:p>
        </w:tc>
        <w:tc>
          <w:tcPr>
            <w:tcW w:w="637" w:type="pct"/>
            <w:shd w:val="clear" w:color="auto" w:fill="auto"/>
            <w:noWrap/>
            <w:vAlign w:val="bottom"/>
          </w:tcPr>
          <w:p w14:paraId="1412F50B" w14:textId="35D57F78" w:rsidR="00217380" w:rsidRPr="00C03DD9" w:rsidRDefault="00F24FEC" w:rsidP="00397F4C">
            <w:pPr>
              <w:spacing w:after="0" w:line="240" w:lineRule="auto"/>
              <w:jc w:val="center"/>
              <w:rPr>
                <w:rFonts w:ascii="Aptos Narrow" w:eastAsia="Times New Roman" w:hAnsi="Aptos Narrow" w:cs="Times New Roman"/>
                <w:color w:val="000000"/>
                <w:kern w:val="0"/>
                <w14:ligatures w14:val="none"/>
              </w:rPr>
            </w:pPr>
            <w:r>
              <w:rPr>
                <w:rFonts w:ascii="Aptos Narrow" w:eastAsia="Times New Roman" w:hAnsi="Aptos Narrow" w:cs="Times New Roman"/>
                <w:color w:val="000000"/>
                <w:kern w:val="0"/>
                <w14:ligatures w14:val="none"/>
              </w:rPr>
              <w:t>9.8</w:t>
            </w:r>
          </w:p>
        </w:tc>
        <w:tc>
          <w:tcPr>
            <w:tcW w:w="2748" w:type="pct"/>
            <w:shd w:val="clear" w:color="auto" w:fill="auto"/>
            <w:noWrap/>
            <w:vAlign w:val="bottom"/>
          </w:tcPr>
          <w:p w14:paraId="71EB5541" w14:textId="77777777" w:rsidR="003C2149" w:rsidRDefault="003C2149" w:rsidP="008B0E23">
            <w:pPr>
              <w:spacing w:after="0" w:line="240" w:lineRule="auto"/>
              <w:rPr>
                <w:rFonts w:ascii="Aptos Narrow" w:eastAsia="Times New Roman" w:hAnsi="Aptos Narrow" w:cs="Times New Roman"/>
                <w:color w:val="000000"/>
                <w:kern w:val="0"/>
                <w14:ligatures w14:val="none"/>
              </w:rPr>
            </w:pPr>
            <w:r w:rsidRPr="003C2149">
              <w:rPr>
                <w:rFonts w:ascii="Aptos Narrow" w:eastAsia="Times New Roman" w:hAnsi="Aptos Narrow" w:cs="Times New Roman"/>
                <w:color w:val="000000"/>
                <w:kern w:val="0"/>
                <w14:ligatures w14:val="none"/>
              </w:rPr>
              <w:t xml:space="preserve">Microsoft RDP RCE (CVE-2019-0708) </w:t>
            </w:r>
          </w:p>
          <w:p w14:paraId="364F6F3A" w14:textId="3EC7F9DE" w:rsidR="00217380" w:rsidRPr="00C03DD9" w:rsidRDefault="003C2149" w:rsidP="008B0E23">
            <w:pPr>
              <w:spacing w:after="0" w:line="240" w:lineRule="auto"/>
              <w:rPr>
                <w:rFonts w:ascii="Aptos Narrow" w:eastAsia="Times New Roman" w:hAnsi="Aptos Narrow" w:cs="Times New Roman"/>
                <w:color w:val="000000"/>
                <w:kern w:val="0"/>
                <w14:ligatures w14:val="none"/>
              </w:rPr>
            </w:pPr>
            <w:r w:rsidRPr="003C2149">
              <w:rPr>
                <w:rFonts w:ascii="Aptos Narrow" w:eastAsia="Times New Roman" w:hAnsi="Aptos Narrow" w:cs="Times New Roman"/>
                <w:color w:val="000000"/>
                <w:kern w:val="0"/>
                <w14:ligatures w14:val="none"/>
              </w:rPr>
              <w:t>(BlueKeep) (</w:t>
            </w:r>
            <w:r w:rsidR="00EF2EE4" w:rsidRPr="003C2149">
              <w:rPr>
                <w:rFonts w:ascii="Aptos Narrow" w:eastAsia="Times New Roman" w:hAnsi="Aptos Narrow" w:cs="Times New Roman"/>
                <w:color w:val="000000"/>
                <w:kern w:val="0"/>
                <w14:ligatures w14:val="none"/>
              </w:rPr>
              <w:t>uncredentialed</w:t>
            </w:r>
            <w:r w:rsidRPr="003C2149">
              <w:rPr>
                <w:rFonts w:ascii="Aptos Narrow" w:eastAsia="Times New Roman" w:hAnsi="Aptos Narrow" w:cs="Times New Roman"/>
                <w:color w:val="000000"/>
                <w:kern w:val="0"/>
                <w14:ligatures w14:val="none"/>
              </w:rPr>
              <w:t xml:space="preserve"> check)</w:t>
            </w:r>
          </w:p>
        </w:tc>
      </w:tr>
      <w:tr w:rsidR="00217380" w:rsidRPr="00C03DD9" w14:paraId="20D6EBFB" w14:textId="77777777" w:rsidTr="00E65B37">
        <w:trPr>
          <w:trHeight w:val="290"/>
        </w:trPr>
        <w:tc>
          <w:tcPr>
            <w:tcW w:w="312" w:type="pct"/>
            <w:shd w:val="clear" w:color="auto" w:fill="auto"/>
            <w:noWrap/>
            <w:vAlign w:val="bottom"/>
          </w:tcPr>
          <w:p w14:paraId="3F657E97" w14:textId="4BC000CA" w:rsidR="00217380" w:rsidRPr="00C03DD9" w:rsidRDefault="00217380" w:rsidP="008B0E23">
            <w:pPr>
              <w:spacing w:after="0" w:line="240" w:lineRule="auto"/>
              <w:rPr>
                <w:rFonts w:ascii="Aptos Narrow" w:eastAsia="Times New Roman" w:hAnsi="Aptos Narrow" w:cs="Times New Roman"/>
                <w:color w:val="000000"/>
                <w:kern w:val="0"/>
                <w14:ligatures w14:val="none"/>
              </w:rPr>
            </w:pPr>
            <w:r>
              <w:rPr>
                <w:rFonts w:ascii="Aptos Narrow" w:eastAsia="Times New Roman" w:hAnsi="Aptos Narrow" w:cs="Times New Roman"/>
                <w:color w:val="000000"/>
                <w:kern w:val="0"/>
                <w14:ligatures w14:val="none"/>
              </w:rPr>
              <w:t>3</w:t>
            </w:r>
          </w:p>
        </w:tc>
        <w:tc>
          <w:tcPr>
            <w:tcW w:w="776" w:type="pct"/>
            <w:shd w:val="clear" w:color="auto" w:fill="auto"/>
            <w:noWrap/>
            <w:vAlign w:val="bottom"/>
          </w:tcPr>
          <w:p w14:paraId="33B65021" w14:textId="1C2E0B0A" w:rsidR="00217380" w:rsidRPr="00C03DD9" w:rsidRDefault="00217380" w:rsidP="008B0E23">
            <w:pPr>
              <w:spacing w:after="0" w:line="240" w:lineRule="auto"/>
              <w:rPr>
                <w:rFonts w:ascii="Aptos Narrow" w:eastAsia="Times New Roman" w:hAnsi="Aptos Narrow" w:cs="Times New Roman"/>
                <w:color w:val="000000"/>
                <w:kern w:val="0"/>
                <w14:ligatures w14:val="none"/>
              </w:rPr>
            </w:pPr>
            <w:r w:rsidRPr="00A85621">
              <w:rPr>
                <w:noProof/>
              </w:rPr>
              <w:t>172.31.13.50</w:t>
            </w:r>
          </w:p>
        </w:tc>
        <w:tc>
          <w:tcPr>
            <w:tcW w:w="526" w:type="pct"/>
            <w:shd w:val="clear" w:color="auto" w:fill="auto"/>
            <w:noWrap/>
            <w:vAlign w:val="bottom"/>
          </w:tcPr>
          <w:p w14:paraId="742CE3B1" w14:textId="67B6DE27" w:rsidR="00217380" w:rsidRPr="00C03DD9" w:rsidRDefault="00397F4C" w:rsidP="008B0E23">
            <w:pPr>
              <w:spacing w:after="0" w:line="240" w:lineRule="auto"/>
              <w:rPr>
                <w:rFonts w:ascii="Aptos Narrow" w:eastAsia="Times New Roman" w:hAnsi="Aptos Narrow" w:cs="Times New Roman"/>
                <w:color w:val="000000"/>
                <w:kern w:val="0"/>
                <w14:ligatures w14:val="none"/>
              </w:rPr>
            </w:pPr>
            <w:r>
              <w:rPr>
                <w:rFonts w:ascii="Aptos Narrow" w:eastAsia="Times New Roman" w:hAnsi="Aptos Narrow" w:cs="Times New Roman"/>
                <w:color w:val="000000"/>
                <w:kern w:val="0"/>
                <w14:ligatures w14:val="none"/>
              </w:rPr>
              <w:t>High</w:t>
            </w:r>
          </w:p>
        </w:tc>
        <w:tc>
          <w:tcPr>
            <w:tcW w:w="637" w:type="pct"/>
            <w:shd w:val="clear" w:color="auto" w:fill="auto"/>
            <w:noWrap/>
            <w:vAlign w:val="bottom"/>
          </w:tcPr>
          <w:p w14:paraId="7927F81B" w14:textId="5E3B8DCD" w:rsidR="00217380" w:rsidRPr="00C03DD9" w:rsidRDefault="00F24FEC" w:rsidP="00397F4C">
            <w:pPr>
              <w:spacing w:after="0" w:line="240" w:lineRule="auto"/>
              <w:jc w:val="center"/>
              <w:rPr>
                <w:rFonts w:ascii="Aptos Narrow" w:eastAsia="Times New Roman" w:hAnsi="Aptos Narrow" w:cs="Times New Roman"/>
                <w:color w:val="000000"/>
                <w:kern w:val="0"/>
                <w14:ligatures w14:val="none"/>
              </w:rPr>
            </w:pPr>
            <w:r>
              <w:rPr>
                <w:rFonts w:ascii="Aptos Narrow" w:eastAsia="Times New Roman" w:hAnsi="Aptos Narrow" w:cs="Times New Roman"/>
                <w:color w:val="000000"/>
                <w:kern w:val="0"/>
                <w14:ligatures w14:val="none"/>
              </w:rPr>
              <w:t>8.8</w:t>
            </w:r>
          </w:p>
        </w:tc>
        <w:tc>
          <w:tcPr>
            <w:tcW w:w="2748" w:type="pct"/>
            <w:shd w:val="clear" w:color="auto" w:fill="auto"/>
            <w:noWrap/>
            <w:vAlign w:val="bottom"/>
          </w:tcPr>
          <w:p w14:paraId="5965CD54" w14:textId="77777777" w:rsidR="003C2149" w:rsidRDefault="003C2149" w:rsidP="008B0E23">
            <w:pPr>
              <w:spacing w:after="0" w:line="240" w:lineRule="auto"/>
              <w:rPr>
                <w:rFonts w:ascii="Aptos Narrow" w:eastAsia="Times New Roman" w:hAnsi="Aptos Narrow" w:cs="Times New Roman"/>
                <w:color w:val="000000"/>
                <w:kern w:val="0"/>
                <w14:ligatures w14:val="none"/>
              </w:rPr>
            </w:pPr>
            <w:r w:rsidRPr="003C2149">
              <w:rPr>
                <w:rFonts w:ascii="Aptos Narrow" w:eastAsia="Times New Roman" w:hAnsi="Aptos Narrow" w:cs="Times New Roman"/>
                <w:color w:val="000000"/>
                <w:kern w:val="0"/>
                <w14:ligatures w14:val="none"/>
              </w:rPr>
              <w:t>MS14-066: Vulnerability in Schannel Could</w:t>
            </w:r>
          </w:p>
          <w:p w14:paraId="0D6618ED" w14:textId="446B09DA" w:rsidR="00217380" w:rsidRPr="00C03DD9" w:rsidRDefault="003C2149" w:rsidP="008B0E23">
            <w:pPr>
              <w:spacing w:after="0" w:line="240" w:lineRule="auto"/>
              <w:rPr>
                <w:rFonts w:ascii="Aptos Narrow" w:eastAsia="Times New Roman" w:hAnsi="Aptos Narrow" w:cs="Times New Roman"/>
                <w:color w:val="000000"/>
                <w:kern w:val="0"/>
                <w14:ligatures w14:val="none"/>
              </w:rPr>
            </w:pPr>
            <w:r w:rsidRPr="003C2149">
              <w:rPr>
                <w:rFonts w:ascii="Aptos Narrow" w:eastAsia="Times New Roman" w:hAnsi="Aptos Narrow" w:cs="Times New Roman"/>
                <w:color w:val="000000"/>
                <w:kern w:val="0"/>
                <w14:ligatures w14:val="none"/>
              </w:rPr>
              <w:t xml:space="preserve"> Allow Remote Code Execution (2992611) (uncredentialed check)</w:t>
            </w:r>
          </w:p>
        </w:tc>
      </w:tr>
      <w:tr w:rsidR="00217380" w:rsidRPr="00C03DD9" w14:paraId="0E3F2665" w14:textId="77777777" w:rsidTr="00E65B37">
        <w:trPr>
          <w:trHeight w:val="290"/>
        </w:trPr>
        <w:tc>
          <w:tcPr>
            <w:tcW w:w="312" w:type="pct"/>
            <w:shd w:val="clear" w:color="auto" w:fill="auto"/>
            <w:noWrap/>
            <w:vAlign w:val="bottom"/>
          </w:tcPr>
          <w:p w14:paraId="7027B247" w14:textId="1FEB13C3" w:rsidR="00217380" w:rsidRPr="00C03DD9" w:rsidRDefault="00217380" w:rsidP="008B0E23">
            <w:pPr>
              <w:spacing w:after="0" w:line="240" w:lineRule="auto"/>
              <w:rPr>
                <w:rFonts w:ascii="Aptos Narrow" w:eastAsia="Times New Roman" w:hAnsi="Aptos Narrow" w:cs="Times New Roman"/>
                <w:color w:val="000000"/>
                <w:kern w:val="0"/>
                <w14:ligatures w14:val="none"/>
              </w:rPr>
            </w:pPr>
            <w:r>
              <w:rPr>
                <w:rFonts w:ascii="Aptos Narrow" w:eastAsia="Times New Roman" w:hAnsi="Aptos Narrow" w:cs="Times New Roman"/>
                <w:color w:val="000000"/>
                <w:kern w:val="0"/>
                <w14:ligatures w14:val="none"/>
              </w:rPr>
              <w:t>4</w:t>
            </w:r>
          </w:p>
        </w:tc>
        <w:tc>
          <w:tcPr>
            <w:tcW w:w="776" w:type="pct"/>
            <w:shd w:val="clear" w:color="auto" w:fill="auto"/>
            <w:noWrap/>
            <w:vAlign w:val="bottom"/>
          </w:tcPr>
          <w:p w14:paraId="3DEF538A" w14:textId="358E94F9" w:rsidR="00217380" w:rsidRPr="00C03DD9" w:rsidRDefault="00217380" w:rsidP="008B0E23">
            <w:pPr>
              <w:spacing w:after="0" w:line="240" w:lineRule="auto"/>
              <w:rPr>
                <w:rFonts w:ascii="Aptos Narrow" w:eastAsia="Times New Roman" w:hAnsi="Aptos Narrow" w:cs="Times New Roman"/>
                <w:color w:val="000000"/>
                <w:kern w:val="0"/>
                <w14:ligatures w14:val="none"/>
              </w:rPr>
            </w:pPr>
            <w:r w:rsidRPr="00A85621">
              <w:rPr>
                <w:noProof/>
              </w:rPr>
              <w:t>172.31.13.50</w:t>
            </w:r>
          </w:p>
        </w:tc>
        <w:tc>
          <w:tcPr>
            <w:tcW w:w="526" w:type="pct"/>
            <w:shd w:val="clear" w:color="auto" w:fill="auto"/>
            <w:noWrap/>
            <w:vAlign w:val="bottom"/>
          </w:tcPr>
          <w:p w14:paraId="2164B7D1" w14:textId="11084C41" w:rsidR="00217380" w:rsidRPr="00C03DD9" w:rsidRDefault="00F24FEC" w:rsidP="008B0E23">
            <w:pPr>
              <w:spacing w:after="0" w:line="240" w:lineRule="auto"/>
              <w:rPr>
                <w:rFonts w:ascii="Aptos Narrow" w:eastAsia="Times New Roman" w:hAnsi="Aptos Narrow" w:cs="Times New Roman"/>
                <w:color w:val="000000"/>
                <w:kern w:val="0"/>
                <w14:ligatures w14:val="none"/>
              </w:rPr>
            </w:pPr>
            <w:r>
              <w:rPr>
                <w:rFonts w:ascii="Aptos Narrow" w:eastAsia="Times New Roman" w:hAnsi="Aptos Narrow" w:cs="Times New Roman"/>
                <w:color w:val="000000"/>
                <w:kern w:val="0"/>
                <w14:ligatures w14:val="none"/>
              </w:rPr>
              <w:t>High</w:t>
            </w:r>
          </w:p>
        </w:tc>
        <w:tc>
          <w:tcPr>
            <w:tcW w:w="637" w:type="pct"/>
            <w:shd w:val="clear" w:color="auto" w:fill="auto"/>
            <w:noWrap/>
            <w:vAlign w:val="bottom"/>
          </w:tcPr>
          <w:p w14:paraId="2FEC88DF" w14:textId="7C53D5E9" w:rsidR="00217380" w:rsidRPr="00C03DD9" w:rsidRDefault="00F24FEC" w:rsidP="00397F4C">
            <w:pPr>
              <w:spacing w:after="0" w:line="240" w:lineRule="auto"/>
              <w:jc w:val="center"/>
              <w:rPr>
                <w:rFonts w:ascii="Aptos Narrow" w:eastAsia="Times New Roman" w:hAnsi="Aptos Narrow" w:cs="Times New Roman"/>
                <w:color w:val="000000"/>
                <w:kern w:val="0"/>
                <w14:ligatures w14:val="none"/>
              </w:rPr>
            </w:pPr>
            <w:r>
              <w:rPr>
                <w:rFonts w:ascii="Aptos Narrow" w:eastAsia="Times New Roman" w:hAnsi="Aptos Narrow" w:cs="Times New Roman"/>
                <w:color w:val="000000"/>
                <w:kern w:val="0"/>
                <w14:ligatures w14:val="none"/>
              </w:rPr>
              <w:t>8.1</w:t>
            </w:r>
          </w:p>
        </w:tc>
        <w:tc>
          <w:tcPr>
            <w:tcW w:w="2748" w:type="pct"/>
            <w:shd w:val="clear" w:color="auto" w:fill="auto"/>
            <w:noWrap/>
            <w:vAlign w:val="bottom"/>
          </w:tcPr>
          <w:p w14:paraId="77FDE2F0" w14:textId="77777777" w:rsidR="006E0F5B" w:rsidRDefault="00D30DA1" w:rsidP="008B0E23">
            <w:pPr>
              <w:spacing w:after="0" w:line="240" w:lineRule="auto"/>
              <w:rPr>
                <w:rFonts w:ascii="Aptos Narrow" w:eastAsia="Times New Roman" w:hAnsi="Aptos Narrow" w:cs="Times New Roman"/>
                <w:color w:val="000000"/>
                <w:kern w:val="0"/>
                <w14:ligatures w14:val="none"/>
              </w:rPr>
            </w:pPr>
            <w:r>
              <w:rPr>
                <w:rFonts w:ascii="Aptos Narrow" w:eastAsia="Times New Roman" w:hAnsi="Aptos Narrow" w:cs="Times New Roman"/>
                <w:color w:val="000000"/>
                <w:kern w:val="0"/>
                <w14:ligatures w14:val="none"/>
              </w:rPr>
              <w:t>MS17-010</w:t>
            </w:r>
            <w:r w:rsidR="006E0F5B">
              <w:rPr>
                <w:rFonts w:ascii="Aptos Narrow" w:eastAsia="Times New Roman" w:hAnsi="Aptos Narrow" w:cs="Times New Roman"/>
                <w:color w:val="000000"/>
                <w:kern w:val="0"/>
                <w14:ligatures w14:val="none"/>
              </w:rPr>
              <w:t>: Sec</w:t>
            </w:r>
            <w:r w:rsidR="006E0F5B" w:rsidRPr="006E0F5B">
              <w:rPr>
                <w:rFonts w:ascii="Aptos Narrow" w:eastAsia="Times New Roman" w:hAnsi="Aptos Narrow" w:cs="Times New Roman"/>
                <w:color w:val="000000"/>
                <w:kern w:val="0"/>
                <w14:ligatures w14:val="none"/>
              </w:rPr>
              <w:t xml:space="preserve">urity Update for Microsoft Windows SMB Server </w:t>
            </w:r>
          </w:p>
          <w:p w14:paraId="0102C638" w14:textId="77777777" w:rsidR="006E0F5B" w:rsidRDefault="006E0F5B" w:rsidP="008B0E23">
            <w:pPr>
              <w:spacing w:after="0" w:line="240" w:lineRule="auto"/>
              <w:rPr>
                <w:rFonts w:ascii="Aptos Narrow" w:eastAsia="Times New Roman" w:hAnsi="Aptos Narrow" w:cs="Times New Roman"/>
                <w:color w:val="000000"/>
                <w:kern w:val="0"/>
                <w14:ligatures w14:val="none"/>
              </w:rPr>
            </w:pPr>
            <w:r w:rsidRPr="006E0F5B">
              <w:rPr>
                <w:rFonts w:ascii="Aptos Narrow" w:eastAsia="Times New Roman" w:hAnsi="Aptos Narrow" w:cs="Times New Roman"/>
                <w:color w:val="000000"/>
                <w:kern w:val="0"/>
                <w14:ligatures w14:val="none"/>
              </w:rPr>
              <w:t xml:space="preserve">(4013389) (ETERNALBLUE) (ETERNALCHAMPION) </w:t>
            </w:r>
          </w:p>
          <w:p w14:paraId="255032D1" w14:textId="77777777" w:rsidR="006E0F5B" w:rsidRDefault="006E0F5B" w:rsidP="008B0E23">
            <w:pPr>
              <w:spacing w:after="0" w:line="240" w:lineRule="auto"/>
              <w:rPr>
                <w:rFonts w:ascii="Aptos Narrow" w:eastAsia="Times New Roman" w:hAnsi="Aptos Narrow" w:cs="Times New Roman"/>
                <w:color w:val="000000"/>
                <w:kern w:val="0"/>
                <w14:ligatures w14:val="none"/>
              </w:rPr>
            </w:pPr>
            <w:r w:rsidRPr="006E0F5B">
              <w:rPr>
                <w:rFonts w:ascii="Aptos Narrow" w:eastAsia="Times New Roman" w:hAnsi="Aptos Narrow" w:cs="Times New Roman"/>
                <w:color w:val="000000"/>
                <w:kern w:val="0"/>
                <w14:ligatures w14:val="none"/>
              </w:rPr>
              <w:t xml:space="preserve">(ETERNALROMANCE) (ETERNALSYNERGY) (WannaCry) </w:t>
            </w:r>
          </w:p>
          <w:p w14:paraId="204B927A" w14:textId="627B0A8A" w:rsidR="00217380" w:rsidRPr="00C03DD9" w:rsidRDefault="006E0F5B" w:rsidP="008B0E23">
            <w:pPr>
              <w:spacing w:after="0" w:line="240" w:lineRule="auto"/>
              <w:rPr>
                <w:rFonts w:ascii="Aptos Narrow" w:eastAsia="Times New Roman" w:hAnsi="Aptos Narrow" w:cs="Times New Roman"/>
                <w:color w:val="000000"/>
                <w:kern w:val="0"/>
                <w14:ligatures w14:val="none"/>
              </w:rPr>
            </w:pPr>
            <w:r w:rsidRPr="006E0F5B">
              <w:rPr>
                <w:rFonts w:ascii="Aptos Narrow" w:eastAsia="Times New Roman" w:hAnsi="Aptos Narrow" w:cs="Times New Roman"/>
                <w:color w:val="000000"/>
                <w:kern w:val="0"/>
                <w14:ligatures w14:val="none"/>
              </w:rPr>
              <w:t>(EternalRocks) (Petya) (uncredentialed check)</w:t>
            </w:r>
          </w:p>
        </w:tc>
      </w:tr>
      <w:tr w:rsidR="00A62BE5" w:rsidRPr="00C03DD9" w14:paraId="0FAB870F" w14:textId="77777777" w:rsidTr="00E65B37">
        <w:trPr>
          <w:trHeight w:val="290"/>
        </w:trPr>
        <w:tc>
          <w:tcPr>
            <w:tcW w:w="312" w:type="pct"/>
            <w:shd w:val="clear" w:color="auto" w:fill="auto"/>
            <w:noWrap/>
            <w:vAlign w:val="bottom"/>
          </w:tcPr>
          <w:p w14:paraId="5AE2EDD0" w14:textId="1485F8A3" w:rsidR="00A62BE5" w:rsidRDefault="00A62BE5" w:rsidP="008B0E23">
            <w:pPr>
              <w:spacing w:after="0" w:line="240" w:lineRule="auto"/>
              <w:rPr>
                <w:rFonts w:ascii="Aptos Narrow" w:eastAsia="Times New Roman" w:hAnsi="Aptos Narrow" w:cs="Times New Roman"/>
                <w:color w:val="000000"/>
                <w:kern w:val="0"/>
                <w14:ligatures w14:val="none"/>
              </w:rPr>
            </w:pPr>
            <w:r>
              <w:rPr>
                <w:rFonts w:ascii="Aptos Narrow" w:eastAsia="Times New Roman" w:hAnsi="Aptos Narrow" w:cs="Times New Roman"/>
                <w:color w:val="000000"/>
                <w:kern w:val="0"/>
                <w14:ligatures w14:val="none"/>
              </w:rPr>
              <w:t>5</w:t>
            </w:r>
          </w:p>
        </w:tc>
        <w:tc>
          <w:tcPr>
            <w:tcW w:w="776" w:type="pct"/>
            <w:shd w:val="clear" w:color="auto" w:fill="auto"/>
            <w:noWrap/>
            <w:vAlign w:val="bottom"/>
          </w:tcPr>
          <w:p w14:paraId="4ECA3A46" w14:textId="0768D3DF" w:rsidR="00A62BE5" w:rsidRPr="00A85621" w:rsidRDefault="00A62BE5" w:rsidP="008B0E23">
            <w:pPr>
              <w:spacing w:after="0" w:line="240" w:lineRule="auto"/>
              <w:rPr>
                <w:noProof/>
              </w:rPr>
            </w:pPr>
            <w:r w:rsidRPr="00A85621">
              <w:rPr>
                <w:noProof/>
              </w:rPr>
              <w:t>172.31.13.50</w:t>
            </w:r>
          </w:p>
        </w:tc>
        <w:tc>
          <w:tcPr>
            <w:tcW w:w="526" w:type="pct"/>
            <w:shd w:val="clear" w:color="auto" w:fill="auto"/>
            <w:noWrap/>
            <w:vAlign w:val="bottom"/>
          </w:tcPr>
          <w:p w14:paraId="3F2A76FB" w14:textId="784F3D7F" w:rsidR="00A62BE5" w:rsidRDefault="002D0490" w:rsidP="008B0E23">
            <w:pPr>
              <w:spacing w:after="0" w:line="240" w:lineRule="auto"/>
              <w:rPr>
                <w:rFonts w:ascii="Aptos Narrow" w:eastAsia="Times New Roman" w:hAnsi="Aptos Narrow" w:cs="Times New Roman"/>
                <w:color w:val="000000"/>
                <w:kern w:val="0"/>
                <w14:ligatures w14:val="none"/>
              </w:rPr>
            </w:pPr>
            <w:r>
              <w:rPr>
                <w:rFonts w:ascii="Aptos Narrow" w:eastAsia="Times New Roman" w:hAnsi="Aptos Narrow" w:cs="Times New Roman"/>
                <w:color w:val="000000"/>
                <w:kern w:val="0"/>
                <w14:ligatures w14:val="none"/>
              </w:rPr>
              <w:t>High</w:t>
            </w:r>
          </w:p>
        </w:tc>
        <w:tc>
          <w:tcPr>
            <w:tcW w:w="637" w:type="pct"/>
            <w:shd w:val="clear" w:color="auto" w:fill="auto"/>
            <w:noWrap/>
            <w:vAlign w:val="bottom"/>
          </w:tcPr>
          <w:p w14:paraId="5B235612" w14:textId="7B8E2D3B" w:rsidR="00A62BE5" w:rsidRDefault="002D0490" w:rsidP="00397F4C">
            <w:pPr>
              <w:spacing w:after="0" w:line="240" w:lineRule="auto"/>
              <w:jc w:val="center"/>
              <w:rPr>
                <w:rFonts w:ascii="Aptos Narrow" w:eastAsia="Times New Roman" w:hAnsi="Aptos Narrow" w:cs="Times New Roman"/>
                <w:color w:val="000000"/>
                <w:kern w:val="0"/>
                <w14:ligatures w14:val="none"/>
              </w:rPr>
            </w:pPr>
            <w:r>
              <w:rPr>
                <w:rFonts w:ascii="Aptos Narrow" w:eastAsia="Times New Roman" w:hAnsi="Aptos Narrow" w:cs="Times New Roman"/>
                <w:color w:val="000000"/>
                <w:kern w:val="0"/>
                <w14:ligatures w14:val="none"/>
              </w:rPr>
              <w:t>9.3</w:t>
            </w:r>
          </w:p>
        </w:tc>
        <w:tc>
          <w:tcPr>
            <w:tcW w:w="2748" w:type="pct"/>
            <w:shd w:val="clear" w:color="auto" w:fill="auto"/>
            <w:noWrap/>
            <w:vAlign w:val="bottom"/>
          </w:tcPr>
          <w:p w14:paraId="079C754C" w14:textId="77777777" w:rsidR="006E0F5B" w:rsidRDefault="006E0F5B" w:rsidP="008B0E23">
            <w:pPr>
              <w:spacing w:after="0" w:line="240" w:lineRule="auto"/>
              <w:rPr>
                <w:rFonts w:ascii="Aptos Narrow" w:eastAsia="Times New Roman" w:hAnsi="Aptos Narrow" w:cs="Times New Roman"/>
                <w:color w:val="000000"/>
                <w:kern w:val="0"/>
                <w14:ligatures w14:val="none"/>
              </w:rPr>
            </w:pPr>
            <w:r w:rsidRPr="006E0F5B">
              <w:rPr>
                <w:rFonts w:ascii="Aptos Narrow" w:eastAsia="Times New Roman" w:hAnsi="Aptos Narrow" w:cs="Times New Roman"/>
                <w:color w:val="000000"/>
                <w:kern w:val="0"/>
                <w14:ligatures w14:val="none"/>
              </w:rPr>
              <w:t xml:space="preserve">MS12-020: Vulnerabilities in Remote Desktop Could Allow Rem </w:t>
            </w:r>
          </w:p>
          <w:p w14:paraId="75A9D70A" w14:textId="64B82626" w:rsidR="00A62BE5" w:rsidRPr="00C03DD9" w:rsidRDefault="006E0F5B" w:rsidP="008B0E23">
            <w:pPr>
              <w:spacing w:after="0" w:line="240" w:lineRule="auto"/>
              <w:rPr>
                <w:rFonts w:ascii="Aptos Narrow" w:eastAsia="Times New Roman" w:hAnsi="Aptos Narrow" w:cs="Times New Roman"/>
                <w:color w:val="000000"/>
                <w:kern w:val="0"/>
                <w14:ligatures w14:val="none"/>
              </w:rPr>
            </w:pPr>
            <w:r w:rsidRPr="006E0F5B">
              <w:rPr>
                <w:rFonts w:ascii="Aptos Narrow" w:eastAsia="Times New Roman" w:hAnsi="Aptos Narrow" w:cs="Times New Roman"/>
                <w:color w:val="000000"/>
                <w:kern w:val="0"/>
                <w14:ligatures w14:val="none"/>
              </w:rPr>
              <w:t>Code Execution (2671387) (uncredentialed check)</w:t>
            </w:r>
          </w:p>
        </w:tc>
      </w:tr>
      <w:tr w:rsidR="00217380" w:rsidRPr="00C03DD9" w14:paraId="0922607B" w14:textId="77777777" w:rsidTr="00E65B37">
        <w:trPr>
          <w:trHeight w:val="290"/>
        </w:trPr>
        <w:tc>
          <w:tcPr>
            <w:tcW w:w="312" w:type="pct"/>
            <w:shd w:val="clear" w:color="auto" w:fill="auto"/>
            <w:noWrap/>
            <w:vAlign w:val="bottom"/>
          </w:tcPr>
          <w:p w14:paraId="0B1F224D" w14:textId="360E300B" w:rsidR="00A62BE5" w:rsidRPr="00C03DD9" w:rsidRDefault="00A62BE5" w:rsidP="008B0E23">
            <w:pPr>
              <w:spacing w:after="0" w:line="240" w:lineRule="auto"/>
              <w:rPr>
                <w:rFonts w:ascii="Aptos Narrow" w:eastAsia="Times New Roman" w:hAnsi="Aptos Narrow" w:cs="Times New Roman"/>
                <w:color w:val="000000"/>
                <w:kern w:val="0"/>
                <w14:ligatures w14:val="none"/>
              </w:rPr>
            </w:pPr>
            <w:r>
              <w:rPr>
                <w:rFonts w:ascii="Aptos Narrow" w:eastAsia="Times New Roman" w:hAnsi="Aptos Narrow" w:cs="Times New Roman"/>
                <w:color w:val="000000"/>
                <w:kern w:val="0"/>
                <w14:ligatures w14:val="none"/>
              </w:rPr>
              <w:t>6</w:t>
            </w:r>
          </w:p>
        </w:tc>
        <w:tc>
          <w:tcPr>
            <w:tcW w:w="776" w:type="pct"/>
            <w:shd w:val="clear" w:color="auto" w:fill="auto"/>
            <w:noWrap/>
            <w:vAlign w:val="bottom"/>
          </w:tcPr>
          <w:p w14:paraId="44738936" w14:textId="4B474167" w:rsidR="00217380" w:rsidRPr="00C03DD9" w:rsidRDefault="00217380" w:rsidP="008B0E23">
            <w:pPr>
              <w:spacing w:after="0" w:line="240" w:lineRule="auto"/>
              <w:rPr>
                <w:rFonts w:ascii="Aptos Narrow" w:eastAsia="Times New Roman" w:hAnsi="Aptos Narrow" w:cs="Times New Roman"/>
                <w:color w:val="000000"/>
                <w:kern w:val="0"/>
                <w14:ligatures w14:val="none"/>
              </w:rPr>
            </w:pPr>
            <w:r w:rsidRPr="00A85621">
              <w:rPr>
                <w:noProof/>
              </w:rPr>
              <w:t>172.31.4.151</w:t>
            </w:r>
          </w:p>
        </w:tc>
        <w:tc>
          <w:tcPr>
            <w:tcW w:w="526" w:type="pct"/>
            <w:shd w:val="clear" w:color="auto" w:fill="auto"/>
            <w:noWrap/>
            <w:vAlign w:val="bottom"/>
          </w:tcPr>
          <w:p w14:paraId="1F63C106" w14:textId="1168917C" w:rsidR="00217380" w:rsidRPr="00C03DD9" w:rsidRDefault="00217380" w:rsidP="008B0E23">
            <w:pPr>
              <w:spacing w:after="0" w:line="240" w:lineRule="auto"/>
              <w:rPr>
                <w:rFonts w:ascii="Aptos Narrow" w:eastAsia="Times New Roman" w:hAnsi="Aptos Narrow" w:cs="Times New Roman"/>
                <w:color w:val="000000"/>
                <w:kern w:val="0"/>
                <w14:ligatures w14:val="none"/>
              </w:rPr>
            </w:pPr>
            <w:r>
              <w:rPr>
                <w:rFonts w:ascii="Aptos Narrow" w:eastAsia="Times New Roman" w:hAnsi="Aptos Narrow" w:cs="Times New Roman"/>
                <w:color w:val="000000"/>
                <w:kern w:val="0"/>
                <w14:ligatures w14:val="none"/>
              </w:rPr>
              <w:t>Critical</w:t>
            </w:r>
          </w:p>
        </w:tc>
        <w:tc>
          <w:tcPr>
            <w:tcW w:w="637" w:type="pct"/>
            <w:shd w:val="clear" w:color="auto" w:fill="auto"/>
            <w:noWrap/>
            <w:vAlign w:val="bottom"/>
          </w:tcPr>
          <w:p w14:paraId="50F0C5F1" w14:textId="5C3A8CE8" w:rsidR="00217380" w:rsidRPr="00C03DD9" w:rsidRDefault="00F24FEC" w:rsidP="00397F4C">
            <w:pPr>
              <w:spacing w:after="0" w:line="240" w:lineRule="auto"/>
              <w:jc w:val="center"/>
              <w:rPr>
                <w:rFonts w:ascii="Aptos Narrow" w:eastAsia="Times New Roman" w:hAnsi="Aptos Narrow" w:cs="Times New Roman"/>
                <w:color w:val="000000"/>
                <w:kern w:val="0"/>
                <w14:ligatures w14:val="none"/>
              </w:rPr>
            </w:pPr>
            <w:r>
              <w:rPr>
                <w:rFonts w:ascii="Aptos Narrow" w:eastAsia="Times New Roman" w:hAnsi="Aptos Narrow" w:cs="Times New Roman"/>
                <w:color w:val="000000"/>
                <w:kern w:val="0"/>
                <w14:ligatures w14:val="none"/>
              </w:rPr>
              <w:t>10</w:t>
            </w:r>
          </w:p>
        </w:tc>
        <w:tc>
          <w:tcPr>
            <w:tcW w:w="2748" w:type="pct"/>
            <w:shd w:val="clear" w:color="auto" w:fill="auto"/>
            <w:noWrap/>
            <w:vAlign w:val="bottom"/>
          </w:tcPr>
          <w:p w14:paraId="3FE68252" w14:textId="6636D4A2" w:rsidR="00217380" w:rsidRPr="00C03DD9" w:rsidRDefault="00DE79E4" w:rsidP="008B0E23">
            <w:pPr>
              <w:spacing w:after="0" w:line="240" w:lineRule="auto"/>
              <w:rPr>
                <w:rFonts w:ascii="Aptos Narrow" w:eastAsia="Times New Roman" w:hAnsi="Aptos Narrow" w:cs="Times New Roman"/>
                <w:color w:val="000000"/>
                <w:kern w:val="0"/>
                <w14:ligatures w14:val="none"/>
              </w:rPr>
            </w:pPr>
            <w:r w:rsidRPr="00DE79E4">
              <w:rPr>
                <w:rFonts w:ascii="Aptos Narrow" w:eastAsia="Times New Roman" w:hAnsi="Aptos Narrow" w:cs="Times New Roman"/>
                <w:color w:val="000000"/>
                <w:kern w:val="0"/>
                <w14:ligatures w14:val="none"/>
              </w:rPr>
              <w:t>Canonical Ubuntu Linux SEoL (16.04.x)</w:t>
            </w:r>
          </w:p>
        </w:tc>
      </w:tr>
      <w:tr w:rsidR="00217380" w:rsidRPr="00C03DD9" w14:paraId="31FA82D7" w14:textId="77777777" w:rsidTr="00E65B37">
        <w:trPr>
          <w:trHeight w:val="290"/>
        </w:trPr>
        <w:tc>
          <w:tcPr>
            <w:tcW w:w="312" w:type="pct"/>
            <w:shd w:val="clear" w:color="auto" w:fill="auto"/>
            <w:noWrap/>
            <w:vAlign w:val="bottom"/>
          </w:tcPr>
          <w:p w14:paraId="06DBF640" w14:textId="4DCDF9B8" w:rsidR="00217380" w:rsidRPr="00C03DD9" w:rsidRDefault="00A62BE5" w:rsidP="008B0E23">
            <w:pPr>
              <w:spacing w:after="0" w:line="240" w:lineRule="auto"/>
              <w:rPr>
                <w:rFonts w:ascii="Aptos Narrow" w:eastAsia="Times New Roman" w:hAnsi="Aptos Narrow" w:cs="Times New Roman"/>
                <w:color w:val="000000"/>
                <w:kern w:val="0"/>
                <w14:ligatures w14:val="none"/>
              </w:rPr>
            </w:pPr>
            <w:r>
              <w:rPr>
                <w:rFonts w:ascii="Aptos Narrow" w:eastAsia="Times New Roman" w:hAnsi="Aptos Narrow" w:cs="Times New Roman"/>
                <w:color w:val="000000"/>
                <w:kern w:val="0"/>
                <w14:ligatures w14:val="none"/>
              </w:rPr>
              <w:t>7</w:t>
            </w:r>
          </w:p>
        </w:tc>
        <w:tc>
          <w:tcPr>
            <w:tcW w:w="776" w:type="pct"/>
            <w:shd w:val="clear" w:color="auto" w:fill="auto"/>
            <w:noWrap/>
            <w:vAlign w:val="bottom"/>
          </w:tcPr>
          <w:p w14:paraId="3F82A521" w14:textId="07A4E2AA" w:rsidR="00217380" w:rsidRPr="00C03DD9" w:rsidRDefault="00217380" w:rsidP="008B0E23">
            <w:pPr>
              <w:spacing w:after="0" w:line="240" w:lineRule="auto"/>
              <w:rPr>
                <w:rFonts w:ascii="Aptos Narrow" w:eastAsia="Times New Roman" w:hAnsi="Aptos Narrow" w:cs="Times New Roman"/>
                <w:color w:val="000000"/>
                <w:kern w:val="0"/>
                <w14:ligatures w14:val="none"/>
              </w:rPr>
            </w:pPr>
            <w:r w:rsidRPr="00A85621">
              <w:rPr>
                <w:noProof/>
              </w:rPr>
              <w:t>172.31.4.151</w:t>
            </w:r>
          </w:p>
        </w:tc>
        <w:tc>
          <w:tcPr>
            <w:tcW w:w="526" w:type="pct"/>
            <w:shd w:val="clear" w:color="auto" w:fill="auto"/>
            <w:noWrap/>
            <w:vAlign w:val="bottom"/>
          </w:tcPr>
          <w:p w14:paraId="1205BF74" w14:textId="0F3DD2D5" w:rsidR="00217380" w:rsidRPr="00C03DD9" w:rsidRDefault="00217380" w:rsidP="008B0E23">
            <w:pPr>
              <w:spacing w:after="0" w:line="240" w:lineRule="auto"/>
              <w:rPr>
                <w:rFonts w:ascii="Aptos Narrow" w:eastAsia="Times New Roman" w:hAnsi="Aptos Narrow" w:cs="Times New Roman"/>
                <w:color w:val="000000"/>
                <w:kern w:val="0"/>
                <w14:ligatures w14:val="none"/>
              </w:rPr>
            </w:pPr>
            <w:r>
              <w:rPr>
                <w:rFonts w:ascii="Aptos Narrow" w:eastAsia="Times New Roman" w:hAnsi="Aptos Narrow" w:cs="Times New Roman"/>
                <w:color w:val="000000"/>
                <w:kern w:val="0"/>
                <w14:ligatures w14:val="none"/>
              </w:rPr>
              <w:t>High</w:t>
            </w:r>
          </w:p>
        </w:tc>
        <w:tc>
          <w:tcPr>
            <w:tcW w:w="637" w:type="pct"/>
            <w:shd w:val="clear" w:color="auto" w:fill="auto"/>
            <w:noWrap/>
            <w:vAlign w:val="bottom"/>
          </w:tcPr>
          <w:p w14:paraId="018E7E2A" w14:textId="30DCE971" w:rsidR="00217380" w:rsidRPr="00C03DD9" w:rsidRDefault="00F24FEC" w:rsidP="00397F4C">
            <w:pPr>
              <w:spacing w:after="0" w:line="240" w:lineRule="auto"/>
              <w:jc w:val="center"/>
              <w:rPr>
                <w:rFonts w:ascii="Aptos Narrow" w:eastAsia="Times New Roman" w:hAnsi="Aptos Narrow" w:cs="Times New Roman"/>
                <w:color w:val="000000"/>
                <w:kern w:val="0"/>
                <w14:ligatures w14:val="none"/>
              </w:rPr>
            </w:pPr>
            <w:r>
              <w:rPr>
                <w:rFonts w:ascii="Aptos Narrow" w:eastAsia="Times New Roman" w:hAnsi="Aptos Narrow" w:cs="Times New Roman"/>
                <w:color w:val="000000"/>
                <w:kern w:val="0"/>
                <w14:ligatures w14:val="none"/>
              </w:rPr>
              <w:t>8.8</w:t>
            </w:r>
          </w:p>
        </w:tc>
        <w:tc>
          <w:tcPr>
            <w:tcW w:w="2748" w:type="pct"/>
            <w:shd w:val="clear" w:color="auto" w:fill="auto"/>
            <w:noWrap/>
            <w:vAlign w:val="bottom"/>
          </w:tcPr>
          <w:p w14:paraId="528ACD80" w14:textId="32268224" w:rsidR="00217380" w:rsidRPr="00C03DD9" w:rsidRDefault="00DE79E4" w:rsidP="008B0E23">
            <w:pPr>
              <w:spacing w:after="0" w:line="240" w:lineRule="auto"/>
              <w:rPr>
                <w:rFonts w:ascii="Aptos Narrow" w:eastAsia="Times New Roman" w:hAnsi="Aptos Narrow" w:cs="Times New Roman"/>
                <w:color w:val="000000"/>
                <w:kern w:val="0"/>
                <w14:ligatures w14:val="none"/>
              </w:rPr>
            </w:pPr>
            <w:r w:rsidRPr="00DE79E4">
              <w:rPr>
                <w:rFonts w:ascii="Aptos Narrow" w:eastAsia="Times New Roman" w:hAnsi="Aptos Narrow" w:cs="Times New Roman"/>
                <w:color w:val="000000"/>
                <w:kern w:val="0"/>
                <w14:ligatures w14:val="none"/>
              </w:rPr>
              <w:t>ProFTPD Compromised Source Packages Trojaned Distributio</w:t>
            </w:r>
            <w:r w:rsidR="00EF2EE4">
              <w:rPr>
                <w:rFonts w:ascii="Aptos Narrow" w:eastAsia="Times New Roman" w:hAnsi="Aptos Narrow" w:cs="Times New Roman"/>
                <w:color w:val="000000"/>
                <w:kern w:val="0"/>
                <w14:ligatures w14:val="none"/>
              </w:rPr>
              <w:t>n</w:t>
            </w:r>
          </w:p>
        </w:tc>
      </w:tr>
      <w:tr w:rsidR="00217380" w:rsidRPr="00C03DD9" w14:paraId="0B176982" w14:textId="77777777" w:rsidTr="00E65B37">
        <w:trPr>
          <w:trHeight w:val="290"/>
        </w:trPr>
        <w:tc>
          <w:tcPr>
            <w:tcW w:w="312" w:type="pct"/>
            <w:shd w:val="clear" w:color="auto" w:fill="auto"/>
            <w:noWrap/>
            <w:vAlign w:val="bottom"/>
          </w:tcPr>
          <w:p w14:paraId="755DA3B2" w14:textId="693A936C" w:rsidR="00217380" w:rsidRPr="00C03DD9" w:rsidRDefault="00A62BE5" w:rsidP="008B0E23">
            <w:pPr>
              <w:spacing w:after="0" w:line="240" w:lineRule="auto"/>
              <w:rPr>
                <w:rFonts w:ascii="Aptos Narrow" w:eastAsia="Times New Roman" w:hAnsi="Aptos Narrow" w:cs="Times New Roman"/>
                <w:color w:val="000000"/>
                <w:kern w:val="0"/>
                <w14:ligatures w14:val="none"/>
              </w:rPr>
            </w:pPr>
            <w:r>
              <w:rPr>
                <w:rFonts w:ascii="Aptos Narrow" w:eastAsia="Times New Roman" w:hAnsi="Aptos Narrow" w:cs="Times New Roman"/>
                <w:color w:val="000000"/>
                <w:kern w:val="0"/>
                <w14:ligatures w14:val="none"/>
              </w:rPr>
              <w:t>8</w:t>
            </w:r>
          </w:p>
        </w:tc>
        <w:tc>
          <w:tcPr>
            <w:tcW w:w="776" w:type="pct"/>
            <w:shd w:val="clear" w:color="auto" w:fill="auto"/>
            <w:noWrap/>
            <w:vAlign w:val="bottom"/>
          </w:tcPr>
          <w:p w14:paraId="245DDD33" w14:textId="5B9849DB" w:rsidR="00217380" w:rsidRPr="00C03DD9" w:rsidRDefault="00217380" w:rsidP="008B0E23">
            <w:pPr>
              <w:spacing w:after="0" w:line="240" w:lineRule="auto"/>
              <w:rPr>
                <w:rFonts w:ascii="Aptos Narrow" w:eastAsia="Times New Roman" w:hAnsi="Aptos Narrow" w:cs="Times New Roman"/>
                <w:color w:val="000000"/>
                <w:kern w:val="0"/>
                <w14:ligatures w14:val="none"/>
              </w:rPr>
            </w:pPr>
            <w:r w:rsidRPr="00A85621">
              <w:rPr>
                <w:noProof/>
              </w:rPr>
              <w:t>172.31.4.151</w:t>
            </w:r>
          </w:p>
        </w:tc>
        <w:tc>
          <w:tcPr>
            <w:tcW w:w="526" w:type="pct"/>
            <w:shd w:val="clear" w:color="auto" w:fill="auto"/>
            <w:noWrap/>
            <w:vAlign w:val="bottom"/>
          </w:tcPr>
          <w:p w14:paraId="3FFBB8FB" w14:textId="03A99AE1" w:rsidR="00217380" w:rsidRPr="00C03DD9" w:rsidRDefault="00217380" w:rsidP="008B0E23">
            <w:pPr>
              <w:spacing w:after="0" w:line="240" w:lineRule="auto"/>
              <w:rPr>
                <w:rFonts w:ascii="Aptos Narrow" w:eastAsia="Times New Roman" w:hAnsi="Aptos Narrow" w:cs="Times New Roman"/>
                <w:color w:val="000000"/>
                <w:kern w:val="0"/>
                <w14:ligatures w14:val="none"/>
              </w:rPr>
            </w:pPr>
            <w:r>
              <w:rPr>
                <w:rFonts w:ascii="Aptos Narrow" w:eastAsia="Times New Roman" w:hAnsi="Aptos Narrow" w:cs="Times New Roman"/>
                <w:color w:val="000000"/>
                <w:kern w:val="0"/>
                <w14:ligatures w14:val="none"/>
              </w:rPr>
              <w:t>Medium</w:t>
            </w:r>
          </w:p>
        </w:tc>
        <w:tc>
          <w:tcPr>
            <w:tcW w:w="637" w:type="pct"/>
            <w:shd w:val="clear" w:color="auto" w:fill="auto"/>
            <w:noWrap/>
            <w:vAlign w:val="bottom"/>
          </w:tcPr>
          <w:p w14:paraId="36F44BA7" w14:textId="1CA52AF3" w:rsidR="00217380" w:rsidRPr="00C03DD9" w:rsidRDefault="00F24FEC" w:rsidP="00397F4C">
            <w:pPr>
              <w:spacing w:after="0" w:line="240" w:lineRule="auto"/>
              <w:jc w:val="center"/>
              <w:rPr>
                <w:rFonts w:ascii="Aptos Narrow" w:eastAsia="Times New Roman" w:hAnsi="Aptos Narrow" w:cs="Times New Roman"/>
                <w:color w:val="000000"/>
                <w:kern w:val="0"/>
                <w14:ligatures w14:val="none"/>
              </w:rPr>
            </w:pPr>
            <w:r>
              <w:rPr>
                <w:rFonts w:ascii="Aptos Narrow" w:eastAsia="Times New Roman" w:hAnsi="Aptos Narrow" w:cs="Times New Roman"/>
                <w:color w:val="000000"/>
                <w:kern w:val="0"/>
                <w14:ligatures w14:val="none"/>
              </w:rPr>
              <w:t>59</w:t>
            </w:r>
          </w:p>
        </w:tc>
        <w:tc>
          <w:tcPr>
            <w:tcW w:w="2748" w:type="pct"/>
            <w:shd w:val="clear" w:color="auto" w:fill="auto"/>
            <w:noWrap/>
            <w:vAlign w:val="bottom"/>
          </w:tcPr>
          <w:p w14:paraId="550710AC" w14:textId="4B73AF78" w:rsidR="00217380" w:rsidRPr="00C03DD9" w:rsidRDefault="00EF2EE4" w:rsidP="008B0E23">
            <w:pPr>
              <w:spacing w:after="0" w:line="240" w:lineRule="auto"/>
              <w:rPr>
                <w:rFonts w:ascii="Aptos Narrow" w:eastAsia="Times New Roman" w:hAnsi="Aptos Narrow" w:cs="Times New Roman"/>
                <w:color w:val="000000"/>
                <w:kern w:val="0"/>
                <w14:ligatures w14:val="none"/>
              </w:rPr>
            </w:pPr>
            <w:r w:rsidRPr="00EF2EE4">
              <w:rPr>
                <w:rFonts w:ascii="Aptos Narrow" w:eastAsia="Times New Roman" w:hAnsi="Aptos Narrow" w:cs="Times New Roman"/>
                <w:color w:val="000000"/>
                <w:kern w:val="0"/>
                <w14:ligatures w14:val="none"/>
              </w:rPr>
              <w:t>SSH Terrapin Prefix Truncation Weakness (CVE-2023-48795)</w:t>
            </w:r>
          </w:p>
        </w:tc>
      </w:tr>
    </w:tbl>
    <w:p w14:paraId="6DB84E77" w14:textId="77777777" w:rsidR="00BF2A4E" w:rsidRDefault="00BF2A4E" w:rsidP="00C653E4">
      <w:pPr>
        <w:rPr>
          <w:noProof/>
        </w:rPr>
      </w:pPr>
    </w:p>
    <w:p w14:paraId="03C5F5DA" w14:textId="0A490A6B" w:rsidR="00324897" w:rsidRDefault="00727E81" w:rsidP="00324897">
      <w:pPr>
        <w:ind w:left="2880"/>
        <w:rPr>
          <w:b/>
          <w:bCs/>
          <w:noProof/>
          <w:sz w:val="32"/>
          <w:szCs w:val="32"/>
        </w:rPr>
      </w:pPr>
      <w:r w:rsidRPr="00727E81">
        <w:rPr>
          <w:b/>
          <w:bCs/>
          <w:noProof/>
          <w:sz w:val="32"/>
          <w:szCs w:val="32"/>
        </w:rPr>
        <w:lastRenderedPageBreak/>
        <w:t>Technical Report</w:t>
      </w:r>
    </w:p>
    <w:tbl>
      <w:tblPr>
        <w:tblW w:w="9360"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75"/>
        <w:gridCol w:w="7485"/>
      </w:tblGrid>
      <w:tr w:rsidR="000B11C4" w:rsidRPr="000B11C4" w14:paraId="33D53296" w14:textId="77777777" w:rsidTr="000B11C4">
        <w:trPr>
          <w:trHeight w:val="413"/>
        </w:trPr>
        <w:tc>
          <w:tcPr>
            <w:tcW w:w="1875" w:type="dxa"/>
            <w:tcBorders>
              <w:top w:val="single" w:sz="4" w:space="0" w:color="000000"/>
              <w:left w:val="single" w:sz="4" w:space="0" w:color="000000"/>
              <w:bottom w:val="single" w:sz="4" w:space="0" w:color="000000"/>
              <w:right w:val="single" w:sz="4" w:space="0" w:color="000000"/>
            </w:tcBorders>
            <w:shd w:val="clear" w:color="auto" w:fill="FFC000"/>
            <w:vAlign w:val="center"/>
            <w:hideMark/>
          </w:tcPr>
          <w:p w14:paraId="730044FA" w14:textId="77777777" w:rsidR="000B11C4" w:rsidRPr="000B11C4" w:rsidRDefault="000B11C4" w:rsidP="000B11C4">
            <w:pPr>
              <w:rPr>
                <w:noProof/>
              </w:rPr>
            </w:pPr>
            <w:r w:rsidRPr="000B11C4">
              <w:rPr>
                <w:b/>
                <w:noProof/>
              </w:rPr>
              <w:t>Vulnerability</w:t>
            </w:r>
          </w:p>
        </w:tc>
        <w:tc>
          <w:tcPr>
            <w:tcW w:w="7485" w:type="dxa"/>
            <w:tcBorders>
              <w:top w:val="single" w:sz="4" w:space="0" w:color="000000"/>
              <w:left w:val="single" w:sz="4" w:space="0" w:color="000000"/>
              <w:bottom w:val="single" w:sz="4" w:space="0" w:color="000000"/>
              <w:right w:val="single" w:sz="4" w:space="0" w:color="000000"/>
            </w:tcBorders>
            <w:vAlign w:val="center"/>
            <w:hideMark/>
          </w:tcPr>
          <w:p w14:paraId="6C632D7E" w14:textId="3B4F55C3" w:rsidR="000B11C4" w:rsidRPr="000B11C4" w:rsidRDefault="00E5068B" w:rsidP="000B11C4">
            <w:pPr>
              <w:rPr>
                <w:noProof/>
              </w:rPr>
            </w:pPr>
            <w:r w:rsidRPr="00E5068B">
              <w:rPr>
                <w:noProof/>
              </w:rPr>
              <w:t>Remote Desktop Services Remote Code Execution Vulnerability</w:t>
            </w:r>
          </w:p>
        </w:tc>
      </w:tr>
      <w:tr w:rsidR="000B11C4" w:rsidRPr="000B11C4" w14:paraId="405C05AA" w14:textId="77777777" w:rsidTr="000B11C4">
        <w:trPr>
          <w:trHeight w:val="431"/>
        </w:trPr>
        <w:tc>
          <w:tcPr>
            <w:tcW w:w="1875" w:type="dxa"/>
            <w:tcBorders>
              <w:top w:val="single" w:sz="4" w:space="0" w:color="000000"/>
              <w:left w:val="single" w:sz="4" w:space="0" w:color="000000"/>
              <w:bottom w:val="single" w:sz="4" w:space="0" w:color="000000"/>
              <w:right w:val="single" w:sz="4" w:space="0" w:color="000000"/>
            </w:tcBorders>
            <w:shd w:val="clear" w:color="auto" w:fill="FFC000"/>
            <w:vAlign w:val="center"/>
            <w:hideMark/>
          </w:tcPr>
          <w:p w14:paraId="1502690E" w14:textId="77777777" w:rsidR="000B11C4" w:rsidRPr="000B11C4" w:rsidRDefault="000B11C4" w:rsidP="000B11C4">
            <w:pPr>
              <w:rPr>
                <w:noProof/>
              </w:rPr>
            </w:pPr>
            <w:r w:rsidRPr="000B11C4">
              <w:rPr>
                <w:b/>
                <w:noProof/>
              </w:rPr>
              <w:t>Reference</w:t>
            </w:r>
          </w:p>
        </w:tc>
        <w:tc>
          <w:tcPr>
            <w:tcW w:w="7485" w:type="dxa"/>
            <w:tcBorders>
              <w:top w:val="single" w:sz="4" w:space="0" w:color="000000"/>
              <w:left w:val="single" w:sz="4" w:space="0" w:color="000000"/>
              <w:bottom w:val="single" w:sz="4" w:space="0" w:color="000000"/>
              <w:right w:val="single" w:sz="4" w:space="0" w:color="000000"/>
            </w:tcBorders>
            <w:vAlign w:val="center"/>
            <w:hideMark/>
          </w:tcPr>
          <w:p w14:paraId="1884F948" w14:textId="49142E60" w:rsidR="000B11C4" w:rsidRPr="000B11C4" w:rsidRDefault="000B11C4" w:rsidP="000B11C4">
            <w:pPr>
              <w:rPr>
                <w:noProof/>
              </w:rPr>
            </w:pPr>
            <w:r w:rsidRPr="000B11C4">
              <w:rPr>
                <w:noProof/>
              </w:rPr>
              <w:t>CVE 20</w:t>
            </w:r>
            <w:r w:rsidR="0024735D">
              <w:rPr>
                <w:noProof/>
              </w:rPr>
              <w:t>19</w:t>
            </w:r>
            <w:r w:rsidRPr="000B11C4">
              <w:rPr>
                <w:noProof/>
              </w:rPr>
              <w:t>-</w:t>
            </w:r>
            <w:r w:rsidR="0024735D">
              <w:rPr>
                <w:noProof/>
              </w:rPr>
              <w:t>0708</w:t>
            </w:r>
          </w:p>
        </w:tc>
      </w:tr>
      <w:tr w:rsidR="000B11C4" w:rsidRPr="000B11C4" w14:paraId="46C51C44" w14:textId="77777777" w:rsidTr="000B11C4">
        <w:tc>
          <w:tcPr>
            <w:tcW w:w="1875" w:type="dxa"/>
            <w:tcBorders>
              <w:top w:val="single" w:sz="4" w:space="0" w:color="000000"/>
              <w:left w:val="single" w:sz="4" w:space="0" w:color="000000"/>
              <w:bottom w:val="single" w:sz="4" w:space="0" w:color="000000"/>
              <w:right w:val="single" w:sz="4" w:space="0" w:color="000000"/>
            </w:tcBorders>
            <w:shd w:val="clear" w:color="auto" w:fill="FFC000"/>
            <w:vAlign w:val="center"/>
            <w:hideMark/>
          </w:tcPr>
          <w:p w14:paraId="255221AD" w14:textId="77777777" w:rsidR="000B11C4" w:rsidRPr="000B11C4" w:rsidRDefault="000B11C4" w:rsidP="000B11C4">
            <w:pPr>
              <w:rPr>
                <w:noProof/>
              </w:rPr>
            </w:pPr>
            <w:r w:rsidRPr="000B11C4">
              <w:rPr>
                <w:b/>
                <w:noProof/>
              </w:rPr>
              <w:t>Vulnerability Description</w:t>
            </w:r>
          </w:p>
        </w:tc>
        <w:tc>
          <w:tcPr>
            <w:tcW w:w="7485" w:type="dxa"/>
            <w:tcBorders>
              <w:top w:val="single" w:sz="4" w:space="0" w:color="000000"/>
              <w:left w:val="single" w:sz="4" w:space="0" w:color="000000"/>
              <w:bottom w:val="single" w:sz="4" w:space="0" w:color="000000"/>
              <w:right w:val="single" w:sz="4" w:space="0" w:color="000000"/>
            </w:tcBorders>
            <w:vAlign w:val="center"/>
            <w:hideMark/>
          </w:tcPr>
          <w:p w14:paraId="5AE2B84C" w14:textId="68A6EF83" w:rsidR="000B11C4" w:rsidRPr="000B11C4" w:rsidRDefault="00C8610B" w:rsidP="000B11C4">
            <w:pPr>
              <w:rPr>
                <w:noProof/>
              </w:rPr>
            </w:pPr>
            <w:r w:rsidRPr="00C8610B">
              <w:rPr>
                <w:noProof/>
              </w:rPr>
              <w:t>A remote code execution vulnerability exists in Remote Desktop Services formerly known as Terminal Services when an unauthenticated attacker connects to the target system using RDP and sends specially crafted requests, aka 'Remote Desktop Services Remote Code Execution Vulnerability'.</w:t>
            </w:r>
          </w:p>
        </w:tc>
      </w:tr>
      <w:tr w:rsidR="000B11C4" w:rsidRPr="000B11C4" w14:paraId="6EB2014C" w14:textId="77777777" w:rsidTr="000B11C4">
        <w:trPr>
          <w:trHeight w:val="980"/>
        </w:trPr>
        <w:tc>
          <w:tcPr>
            <w:tcW w:w="1875" w:type="dxa"/>
            <w:tcBorders>
              <w:top w:val="single" w:sz="4" w:space="0" w:color="000000"/>
              <w:left w:val="single" w:sz="4" w:space="0" w:color="000000"/>
              <w:bottom w:val="single" w:sz="4" w:space="0" w:color="000000"/>
              <w:right w:val="single" w:sz="4" w:space="0" w:color="000000"/>
            </w:tcBorders>
            <w:shd w:val="clear" w:color="auto" w:fill="FFC000"/>
            <w:vAlign w:val="center"/>
            <w:hideMark/>
          </w:tcPr>
          <w:p w14:paraId="12DA42AF" w14:textId="77777777" w:rsidR="000B11C4" w:rsidRPr="000B11C4" w:rsidRDefault="000B11C4" w:rsidP="000B11C4">
            <w:pPr>
              <w:rPr>
                <w:b/>
                <w:noProof/>
              </w:rPr>
            </w:pPr>
            <w:r w:rsidRPr="000B11C4">
              <w:rPr>
                <w:b/>
                <w:noProof/>
              </w:rPr>
              <w:t>CVSS 3.x Severity and Metrics:</w:t>
            </w:r>
          </w:p>
        </w:tc>
        <w:tc>
          <w:tcPr>
            <w:tcW w:w="7485" w:type="dxa"/>
            <w:tcBorders>
              <w:top w:val="single" w:sz="4" w:space="0" w:color="000000"/>
              <w:left w:val="single" w:sz="4" w:space="0" w:color="000000"/>
              <w:bottom w:val="single" w:sz="4" w:space="0" w:color="000000"/>
              <w:right w:val="single" w:sz="4" w:space="0" w:color="000000"/>
            </w:tcBorders>
            <w:vAlign w:val="center"/>
            <w:hideMark/>
          </w:tcPr>
          <w:p w14:paraId="5A3CEF37" w14:textId="5D5A4771" w:rsidR="000B11C4" w:rsidRPr="000B11C4" w:rsidRDefault="00893F33" w:rsidP="000B11C4">
            <w:pPr>
              <w:rPr>
                <w:b/>
                <w:noProof/>
              </w:rPr>
            </w:pPr>
            <w:r>
              <w:rPr>
                <w:b/>
                <w:noProof/>
              </w:rPr>
              <w:t>9.8</w:t>
            </w:r>
            <w:r w:rsidR="000B11C4" w:rsidRPr="000B11C4">
              <w:rPr>
                <w:b/>
                <w:noProof/>
              </w:rPr>
              <w:t xml:space="preserve"> (</w:t>
            </w:r>
            <w:r>
              <w:rPr>
                <w:b/>
                <w:noProof/>
              </w:rPr>
              <w:t>Critical</w:t>
            </w:r>
            <w:r w:rsidR="000B11C4" w:rsidRPr="000B11C4">
              <w:rPr>
                <w:b/>
                <w:noProof/>
              </w:rPr>
              <w:t>)</w:t>
            </w:r>
          </w:p>
        </w:tc>
      </w:tr>
      <w:tr w:rsidR="000B11C4" w:rsidRPr="000B11C4" w14:paraId="3FA49E46" w14:textId="77777777" w:rsidTr="000B11C4">
        <w:trPr>
          <w:trHeight w:val="710"/>
        </w:trPr>
        <w:tc>
          <w:tcPr>
            <w:tcW w:w="1875" w:type="dxa"/>
            <w:tcBorders>
              <w:top w:val="single" w:sz="4" w:space="0" w:color="000000"/>
              <w:left w:val="single" w:sz="4" w:space="0" w:color="000000"/>
              <w:bottom w:val="single" w:sz="4" w:space="0" w:color="000000"/>
              <w:right w:val="single" w:sz="4" w:space="0" w:color="000000"/>
            </w:tcBorders>
            <w:shd w:val="clear" w:color="auto" w:fill="FFC000"/>
            <w:vAlign w:val="center"/>
            <w:hideMark/>
          </w:tcPr>
          <w:p w14:paraId="3DE8A52A" w14:textId="77777777" w:rsidR="000B11C4" w:rsidRPr="000B11C4" w:rsidRDefault="000B11C4" w:rsidP="000B11C4">
            <w:pPr>
              <w:rPr>
                <w:b/>
                <w:noProof/>
              </w:rPr>
            </w:pPr>
            <w:r w:rsidRPr="000B11C4">
              <w:rPr>
                <w:b/>
                <w:noProof/>
              </w:rPr>
              <w:t>NVD Reference</w:t>
            </w:r>
          </w:p>
        </w:tc>
        <w:tc>
          <w:tcPr>
            <w:tcW w:w="7485" w:type="dxa"/>
            <w:tcBorders>
              <w:top w:val="single" w:sz="4" w:space="0" w:color="000000"/>
              <w:left w:val="single" w:sz="4" w:space="0" w:color="000000"/>
              <w:bottom w:val="single" w:sz="4" w:space="0" w:color="000000"/>
              <w:right w:val="single" w:sz="4" w:space="0" w:color="000000"/>
            </w:tcBorders>
            <w:vAlign w:val="center"/>
            <w:hideMark/>
          </w:tcPr>
          <w:p w14:paraId="21150D1C" w14:textId="3986B9CF" w:rsidR="000B11C4" w:rsidRPr="000B11C4" w:rsidRDefault="0024735D" w:rsidP="000B11C4">
            <w:pPr>
              <w:rPr>
                <w:noProof/>
              </w:rPr>
            </w:pPr>
            <w:hyperlink r:id="rId43" w:history="1">
              <w:r w:rsidRPr="0024735D">
                <w:rPr>
                  <w:rStyle w:val="Hyperlink"/>
                  <w:noProof/>
                </w:rPr>
                <w:t>NVD - CVE-2019-0708</w:t>
              </w:r>
            </w:hyperlink>
          </w:p>
        </w:tc>
      </w:tr>
      <w:tr w:rsidR="000B11C4" w:rsidRPr="000B11C4" w14:paraId="2AAA73D5" w14:textId="77777777" w:rsidTr="000B11C4">
        <w:trPr>
          <w:trHeight w:val="710"/>
        </w:trPr>
        <w:tc>
          <w:tcPr>
            <w:tcW w:w="1875" w:type="dxa"/>
            <w:tcBorders>
              <w:top w:val="single" w:sz="4" w:space="0" w:color="000000"/>
              <w:left w:val="single" w:sz="4" w:space="0" w:color="000000"/>
              <w:bottom w:val="single" w:sz="4" w:space="0" w:color="000000"/>
              <w:right w:val="single" w:sz="4" w:space="0" w:color="000000"/>
            </w:tcBorders>
            <w:shd w:val="clear" w:color="auto" w:fill="FFC000"/>
            <w:vAlign w:val="center"/>
            <w:hideMark/>
          </w:tcPr>
          <w:p w14:paraId="2958B8A0" w14:textId="77777777" w:rsidR="000B11C4" w:rsidRPr="000B11C4" w:rsidRDefault="000B11C4" w:rsidP="000B11C4">
            <w:pPr>
              <w:rPr>
                <w:b/>
                <w:noProof/>
              </w:rPr>
            </w:pPr>
            <w:r w:rsidRPr="000B11C4">
              <w:rPr>
                <w:b/>
                <w:noProof/>
              </w:rPr>
              <w:t>Known Exploits</w:t>
            </w:r>
          </w:p>
        </w:tc>
        <w:tc>
          <w:tcPr>
            <w:tcW w:w="7485" w:type="dxa"/>
            <w:tcBorders>
              <w:top w:val="single" w:sz="4" w:space="0" w:color="000000"/>
              <w:left w:val="single" w:sz="4" w:space="0" w:color="000000"/>
              <w:bottom w:val="single" w:sz="4" w:space="0" w:color="000000"/>
              <w:right w:val="single" w:sz="4" w:space="0" w:color="000000"/>
            </w:tcBorders>
            <w:vAlign w:val="center"/>
            <w:hideMark/>
          </w:tcPr>
          <w:p w14:paraId="4BAF99C2" w14:textId="7384994D" w:rsidR="000B11C4" w:rsidRPr="000B11C4" w:rsidRDefault="00D965A9" w:rsidP="000B11C4">
            <w:pPr>
              <w:rPr>
                <w:noProof/>
              </w:rPr>
            </w:pPr>
            <w:r w:rsidRPr="00D965A9">
              <w:rPr>
                <w:noProof/>
              </w:rPr>
              <w:t>exploit/windows/rdp/cve_2019_0708_bluekeep_rce</w:t>
            </w:r>
            <w:r>
              <w:rPr>
                <w:noProof/>
              </w:rPr>
              <w:t xml:space="preserve">, </w:t>
            </w:r>
            <w:r w:rsidR="008D3D88" w:rsidRPr="008D3D88">
              <w:rPr>
                <w:noProof/>
              </w:rPr>
              <w:t>Kaspersky Lab’s Custom BlueKeep Exploit</w:t>
            </w:r>
          </w:p>
        </w:tc>
      </w:tr>
      <w:tr w:rsidR="000B11C4" w:rsidRPr="000B11C4" w14:paraId="70A3A5AE" w14:textId="77777777" w:rsidTr="000B11C4">
        <w:trPr>
          <w:trHeight w:val="710"/>
        </w:trPr>
        <w:tc>
          <w:tcPr>
            <w:tcW w:w="1875" w:type="dxa"/>
            <w:tcBorders>
              <w:top w:val="single" w:sz="4" w:space="0" w:color="000000"/>
              <w:left w:val="single" w:sz="4" w:space="0" w:color="000000"/>
              <w:bottom w:val="single" w:sz="4" w:space="0" w:color="000000"/>
              <w:right w:val="single" w:sz="4" w:space="0" w:color="000000"/>
            </w:tcBorders>
            <w:shd w:val="clear" w:color="auto" w:fill="FFC000"/>
            <w:vAlign w:val="center"/>
            <w:hideMark/>
          </w:tcPr>
          <w:p w14:paraId="682A6960" w14:textId="77777777" w:rsidR="000B11C4" w:rsidRPr="000B11C4" w:rsidRDefault="000B11C4" w:rsidP="000B11C4">
            <w:pPr>
              <w:rPr>
                <w:b/>
                <w:noProof/>
              </w:rPr>
            </w:pPr>
            <w:r w:rsidRPr="000B11C4">
              <w:rPr>
                <w:b/>
                <w:noProof/>
              </w:rPr>
              <w:t>Impact</w:t>
            </w:r>
          </w:p>
        </w:tc>
        <w:tc>
          <w:tcPr>
            <w:tcW w:w="7485" w:type="dxa"/>
            <w:tcBorders>
              <w:top w:val="single" w:sz="4" w:space="0" w:color="000000"/>
              <w:left w:val="single" w:sz="4" w:space="0" w:color="000000"/>
              <w:bottom w:val="single" w:sz="4" w:space="0" w:color="000000"/>
              <w:right w:val="single" w:sz="4" w:space="0" w:color="000000"/>
            </w:tcBorders>
            <w:vAlign w:val="center"/>
            <w:hideMark/>
          </w:tcPr>
          <w:p w14:paraId="3E196E27" w14:textId="375F0A64" w:rsidR="000B11C4" w:rsidRPr="000B11C4" w:rsidRDefault="00C044B4" w:rsidP="000B11C4">
            <w:pPr>
              <w:rPr>
                <w:noProof/>
              </w:rPr>
            </w:pPr>
            <w:r w:rsidRPr="00C044B4">
              <w:rPr>
                <w:noProof/>
              </w:rPr>
              <w:t xml:space="preserve">An attacker can execute arbitrary code on the target system </w:t>
            </w:r>
            <w:r w:rsidRPr="00C044B4">
              <w:rPr>
                <w:b/>
                <w:bCs/>
                <w:noProof/>
              </w:rPr>
              <w:t>without authentication</w:t>
            </w:r>
            <w:r w:rsidRPr="00C044B4">
              <w:rPr>
                <w:noProof/>
              </w:rPr>
              <w:t xml:space="preserve"> and </w:t>
            </w:r>
            <w:r w:rsidRPr="00C044B4">
              <w:rPr>
                <w:b/>
                <w:bCs/>
                <w:noProof/>
              </w:rPr>
              <w:t>without user interaction</w:t>
            </w:r>
            <w:r w:rsidRPr="00C044B4">
              <w:rPr>
                <w:noProof/>
              </w:rPr>
              <w:t>.</w:t>
            </w:r>
          </w:p>
        </w:tc>
      </w:tr>
      <w:tr w:rsidR="000B11C4" w:rsidRPr="000B11C4" w14:paraId="78D077D6" w14:textId="77777777" w:rsidTr="000B11C4">
        <w:trPr>
          <w:trHeight w:val="710"/>
        </w:trPr>
        <w:tc>
          <w:tcPr>
            <w:tcW w:w="1875" w:type="dxa"/>
            <w:tcBorders>
              <w:top w:val="single" w:sz="4" w:space="0" w:color="000000"/>
              <w:left w:val="single" w:sz="4" w:space="0" w:color="000000"/>
              <w:bottom w:val="single" w:sz="4" w:space="0" w:color="000000"/>
              <w:right w:val="single" w:sz="4" w:space="0" w:color="000000"/>
            </w:tcBorders>
            <w:shd w:val="clear" w:color="auto" w:fill="FFC000"/>
            <w:vAlign w:val="center"/>
            <w:hideMark/>
          </w:tcPr>
          <w:p w14:paraId="51180A68" w14:textId="77777777" w:rsidR="000B11C4" w:rsidRPr="000B11C4" w:rsidRDefault="000B11C4" w:rsidP="000B11C4">
            <w:pPr>
              <w:rPr>
                <w:b/>
                <w:noProof/>
              </w:rPr>
            </w:pPr>
            <w:r w:rsidRPr="000B11C4">
              <w:rPr>
                <w:b/>
                <w:noProof/>
              </w:rPr>
              <w:t>Remediation</w:t>
            </w:r>
          </w:p>
        </w:tc>
        <w:tc>
          <w:tcPr>
            <w:tcW w:w="7485" w:type="dxa"/>
            <w:tcBorders>
              <w:top w:val="single" w:sz="4" w:space="0" w:color="000000"/>
              <w:left w:val="single" w:sz="4" w:space="0" w:color="000000"/>
              <w:bottom w:val="single" w:sz="4" w:space="0" w:color="000000"/>
              <w:right w:val="single" w:sz="4" w:space="0" w:color="000000"/>
            </w:tcBorders>
            <w:vAlign w:val="center"/>
          </w:tcPr>
          <w:p w14:paraId="100C3D3A" w14:textId="14866351" w:rsidR="000B11C4" w:rsidRPr="00E5072C" w:rsidRDefault="00B20869" w:rsidP="00E5072C">
            <w:pPr>
              <w:pStyle w:val="ListParagraph"/>
              <w:numPr>
                <w:ilvl w:val="0"/>
                <w:numId w:val="3"/>
              </w:numPr>
              <w:rPr>
                <w:noProof/>
              </w:rPr>
            </w:pPr>
            <w:r w:rsidRPr="00E5072C">
              <w:rPr>
                <w:noProof/>
              </w:rPr>
              <w:t>Apply Official Patches</w:t>
            </w:r>
            <w:r w:rsidR="00E5072C" w:rsidRPr="00E5072C">
              <w:rPr>
                <w:noProof/>
              </w:rPr>
              <w:t>.</w:t>
            </w:r>
          </w:p>
          <w:p w14:paraId="40959BC8" w14:textId="3A9F1763" w:rsidR="000B11C4" w:rsidRDefault="00E5072C" w:rsidP="00E5072C">
            <w:pPr>
              <w:pStyle w:val="ListParagraph"/>
              <w:numPr>
                <w:ilvl w:val="0"/>
                <w:numId w:val="3"/>
              </w:numPr>
              <w:rPr>
                <w:noProof/>
              </w:rPr>
            </w:pPr>
            <w:r w:rsidRPr="00E5072C">
              <w:rPr>
                <w:noProof/>
              </w:rPr>
              <w:t>Enable Network Level Authentication (NLA)</w:t>
            </w:r>
            <w:r w:rsidR="00B92099">
              <w:rPr>
                <w:noProof/>
              </w:rPr>
              <w:t>.</w:t>
            </w:r>
          </w:p>
          <w:p w14:paraId="325AC68E" w14:textId="34E132D5" w:rsidR="00B92099" w:rsidRDefault="00B92099" w:rsidP="00E5072C">
            <w:pPr>
              <w:pStyle w:val="ListParagraph"/>
              <w:numPr>
                <w:ilvl w:val="0"/>
                <w:numId w:val="3"/>
              </w:numPr>
              <w:rPr>
                <w:noProof/>
              </w:rPr>
            </w:pPr>
            <w:r w:rsidRPr="00B92099">
              <w:rPr>
                <w:noProof/>
              </w:rPr>
              <w:t>Disable Remote Desktop Services (if not needed)</w:t>
            </w:r>
            <w:r>
              <w:rPr>
                <w:noProof/>
              </w:rPr>
              <w:t>.</w:t>
            </w:r>
          </w:p>
          <w:p w14:paraId="351A3FF7" w14:textId="68AFD625" w:rsidR="00B92099" w:rsidRPr="000B11C4" w:rsidRDefault="00B92099" w:rsidP="00B92099">
            <w:pPr>
              <w:pStyle w:val="ListParagraph"/>
              <w:numPr>
                <w:ilvl w:val="0"/>
                <w:numId w:val="3"/>
              </w:numPr>
              <w:rPr>
                <w:noProof/>
              </w:rPr>
            </w:pPr>
            <w:r w:rsidRPr="00B92099">
              <w:rPr>
                <w:noProof/>
              </w:rPr>
              <w:t>Block Port 3389 (RDP) at Perimeter</w:t>
            </w:r>
            <w:r>
              <w:rPr>
                <w:noProof/>
              </w:rPr>
              <w:t>.</w:t>
            </w:r>
          </w:p>
          <w:p w14:paraId="09400A1C" w14:textId="464EB2F3" w:rsidR="000B11C4" w:rsidRPr="000B11C4" w:rsidRDefault="000B11C4" w:rsidP="000B11C4">
            <w:pPr>
              <w:rPr>
                <w:noProof/>
              </w:rPr>
            </w:pPr>
            <w:r w:rsidRPr="000B11C4">
              <w:rPr>
                <w:noProof/>
              </w:rPr>
              <w:t xml:space="preserve"> </w:t>
            </w:r>
          </w:p>
        </w:tc>
      </w:tr>
    </w:tbl>
    <w:p w14:paraId="5C8E633D" w14:textId="5E98078C" w:rsidR="00727E81" w:rsidRDefault="00727E81" w:rsidP="00727E81">
      <w:pPr>
        <w:rPr>
          <w:noProof/>
        </w:rPr>
      </w:pPr>
    </w:p>
    <w:tbl>
      <w:tblPr>
        <w:tblW w:w="9360"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75"/>
        <w:gridCol w:w="7485"/>
      </w:tblGrid>
      <w:tr w:rsidR="00324897" w:rsidRPr="000B11C4" w14:paraId="61F6D264" w14:textId="77777777" w:rsidTr="008B0E23">
        <w:trPr>
          <w:trHeight w:val="413"/>
        </w:trPr>
        <w:tc>
          <w:tcPr>
            <w:tcW w:w="1875" w:type="dxa"/>
            <w:tcBorders>
              <w:top w:val="single" w:sz="4" w:space="0" w:color="000000"/>
              <w:left w:val="single" w:sz="4" w:space="0" w:color="000000"/>
              <w:bottom w:val="single" w:sz="4" w:space="0" w:color="000000"/>
              <w:right w:val="single" w:sz="4" w:space="0" w:color="000000"/>
            </w:tcBorders>
            <w:shd w:val="clear" w:color="auto" w:fill="FFC000"/>
            <w:vAlign w:val="center"/>
            <w:hideMark/>
          </w:tcPr>
          <w:p w14:paraId="21766B87" w14:textId="77777777" w:rsidR="00324897" w:rsidRPr="000B11C4" w:rsidRDefault="00324897" w:rsidP="008B0E23">
            <w:pPr>
              <w:rPr>
                <w:noProof/>
              </w:rPr>
            </w:pPr>
            <w:r w:rsidRPr="000B11C4">
              <w:rPr>
                <w:b/>
                <w:noProof/>
              </w:rPr>
              <w:t>Vulnerability</w:t>
            </w:r>
          </w:p>
        </w:tc>
        <w:tc>
          <w:tcPr>
            <w:tcW w:w="7485" w:type="dxa"/>
            <w:tcBorders>
              <w:top w:val="single" w:sz="4" w:space="0" w:color="000000"/>
              <w:left w:val="single" w:sz="4" w:space="0" w:color="000000"/>
              <w:bottom w:val="single" w:sz="4" w:space="0" w:color="000000"/>
              <w:right w:val="single" w:sz="4" w:space="0" w:color="000000"/>
            </w:tcBorders>
            <w:vAlign w:val="center"/>
            <w:hideMark/>
          </w:tcPr>
          <w:p w14:paraId="5707D157" w14:textId="4ACD4FFE" w:rsidR="00324897" w:rsidRPr="000B11C4" w:rsidRDefault="00B1765D" w:rsidP="008B0E23">
            <w:pPr>
              <w:rPr>
                <w:noProof/>
              </w:rPr>
            </w:pPr>
            <w:r w:rsidRPr="00B1765D">
              <w:rPr>
                <w:noProof/>
              </w:rPr>
              <w:t>ProFTPD Source Code Backdoor (Trojaned Distribution)</w:t>
            </w:r>
          </w:p>
        </w:tc>
      </w:tr>
      <w:tr w:rsidR="00324897" w:rsidRPr="000B11C4" w14:paraId="0E8E831A" w14:textId="77777777" w:rsidTr="008B0E23">
        <w:trPr>
          <w:trHeight w:val="431"/>
        </w:trPr>
        <w:tc>
          <w:tcPr>
            <w:tcW w:w="1875" w:type="dxa"/>
            <w:tcBorders>
              <w:top w:val="single" w:sz="4" w:space="0" w:color="000000"/>
              <w:left w:val="single" w:sz="4" w:space="0" w:color="000000"/>
              <w:bottom w:val="single" w:sz="4" w:space="0" w:color="000000"/>
              <w:right w:val="single" w:sz="4" w:space="0" w:color="000000"/>
            </w:tcBorders>
            <w:shd w:val="clear" w:color="auto" w:fill="FFC000"/>
            <w:vAlign w:val="center"/>
            <w:hideMark/>
          </w:tcPr>
          <w:p w14:paraId="54F233B9" w14:textId="77777777" w:rsidR="00324897" w:rsidRPr="000B11C4" w:rsidRDefault="00324897" w:rsidP="008B0E23">
            <w:pPr>
              <w:rPr>
                <w:noProof/>
              </w:rPr>
            </w:pPr>
            <w:r w:rsidRPr="000B11C4">
              <w:rPr>
                <w:b/>
                <w:noProof/>
              </w:rPr>
              <w:t>Reference</w:t>
            </w:r>
          </w:p>
        </w:tc>
        <w:tc>
          <w:tcPr>
            <w:tcW w:w="7485" w:type="dxa"/>
            <w:tcBorders>
              <w:top w:val="single" w:sz="4" w:space="0" w:color="000000"/>
              <w:left w:val="single" w:sz="4" w:space="0" w:color="000000"/>
              <w:bottom w:val="single" w:sz="4" w:space="0" w:color="000000"/>
              <w:right w:val="single" w:sz="4" w:space="0" w:color="000000"/>
            </w:tcBorders>
            <w:vAlign w:val="center"/>
            <w:hideMark/>
          </w:tcPr>
          <w:p w14:paraId="6AB72189" w14:textId="3C2E5887" w:rsidR="00324897" w:rsidRPr="000B11C4" w:rsidRDefault="00592BE7" w:rsidP="008B0E23">
            <w:pPr>
              <w:rPr>
                <w:noProof/>
              </w:rPr>
            </w:pPr>
            <w:r w:rsidRPr="00592BE7">
              <w:rPr>
                <w:noProof/>
              </w:rPr>
              <w:t>CVE-2010-4221</w:t>
            </w:r>
          </w:p>
        </w:tc>
      </w:tr>
      <w:tr w:rsidR="00324897" w:rsidRPr="000B11C4" w14:paraId="699F8764" w14:textId="77777777" w:rsidTr="008B0E23">
        <w:tc>
          <w:tcPr>
            <w:tcW w:w="1875" w:type="dxa"/>
            <w:tcBorders>
              <w:top w:val="single" w:sz="4" w:space="0" w:color="000000"/>
              <w:left w:val="single" w:sz="4" w:space="0" w:color="000000"/>
              <w:bottom w:val="single" w:sz="4" w:space="0" w:color="000000"/>
              <w:right w:val="single" w:sz="4" w:space="0" w:color="000000"/>
            </w:tcBorders>
            <w:shd w:val="clear" w:color="auto" w:fill="FFC000"/>
            <w:vAlign w:val="center"/>
            <w:hideMark/>
          </w:tcPr>
          <w:p w14:paraId="0C48395E" w14:textId="77777777" w:rsidR="00324897" w:rsidRPr="000B11C4" w:rsidRDefault="00324897" w:rsidP="008B0E23">
            <w:pPr>
              <w:rPr>
                <w:noProof/>
              </w:rPr>
            </w:pPr>
            <w:r w:rsidRPr="000B11C4">
              <w:rPr>
                <w:b/>
                <w:noProof/>
              </w:rPr>
              <w:t>Vulnerability Description</w:t>
            </w:r>
          </w:p>
        </w:tc>
        <w:tc>
          <w:tcPr>
            <w:tcW w:w="7485" w:type="dxa"/>
            <w:tcBorders>
              <w:top w:val="single" w:sz="4" w:space="0" w:color="000000"/>
              <w:left w:val="single" w:sz="4" w:space="0" w:color="000000"/>
              <w:bottom w:val="single" w:sz="4" w:space="0" w:color="000000"/>
              <w:right w:val="single" w:sz="4" w:space="0" w:color="000000"/>
            </w:tcBorders>
            <w:vAlign w:val="center"/>
            <w:hideMark/>
          </w:tcPr>
          <w:p w14:paraId="1BAD4D11" w14:textId="77777777" w:rsidR="00C9660E" w:rsidRPr="00C9660E" w:rsidRDefault="00C9660E" w:rsidP="00C9660E">
            <w:pPr>
              <w:rPr>
                <w:noProof/>
                <w:lang w:val="en-IN"/>
              </w:rPr>
            </w:pPr>
            <w:r w:rsidRPr="00C9660E">
              <w:rPr>
                <w:noProof/>
                <w:lang w:val="en-IN"/>
              </w:rPr>
              <w:t xml:space="preserve">A </w:t>
            </w:r>
            <w:r w:rsidRPr="00C9660E">
              <w:rPr>
                <w:b/>
                <w:bCs/>
                <w:noProof/>
                <w:lang w:val="en-IN"/>
              </w:rPr>
              <w:t>backdoor was intentionally inserted</w:t>
            </w:r>
            <w:r w:rsidRPr="00C9660E">
              <w:rPr>
                <w:noProof/>
                <w:lang w:val="en-IN"/>
              </w:rPr>
              <w:t xml:space="preserve"> into the source code of </w:t>
            </w:r>
            <w:r w:rsidRPr="00C9660E">
              <w:rPr>
                <w:b/>
                <w:bCs/>
                <w:noProof/>
                <w:lang w:val="en-IN"/>
              </w:rPr>
              <w:t>ProFTPD version 1.3.3c</w:t>
            </w:r>
            <w:r w:rsidRPr="00C9660E">
              <w:rPr>
                <w:noProof/>
                <w:lang w:val="en-IN"/>
              </w:rPr>
              <w:t xml:space="preserve"> after the project's main distribution server (ftp.proftpd.org) was </w:t>
            </w:r>
            <w:r w:rsidRPr="00C9660E">
              <w:rPr>
                <w:b/>
                <w:bCs/>
                <w:noProof/>
                <w:lang w:val="en-IN"/>
              </w:rPr>
              <w:t>compromised by attackers</w:t>
            </w:r>
            <w:r w:rsidRPr="00C9660E">
              <w:rPr>
                <w:noProof/>
                <w:lang w:val="en-IN"/>
              </w:rPr>
              <w:t xml:space="preserve">. This malicious version was </w:t>
            </w:r>
            <w:r w:rsidRPr="00C9660E">
              <w:rPr>
                <w:b/>
                <w:bCs/>
                <w:noProof/>
                <w:lang w:val="en-IN"/>
              </w:rPr>
              <w:t>distributed via official download channels</w:t>
            </w:r>
            <w:r w:rsidRPr="00C9660E">
              <w:rPr>
                <w:noProof/>
                <w:lang w:val="en-IN"/>
              </w:rPr>
              <w:t xml:space="preserve"> from </w:t>
            </w:r>
            <w:r w:rsidRPr="00C9660E">
              <w:rPr>
                <w:b/>
                <w:bCs/>
                <w:noProof/>
                <w:lang w:val="en-IN"/>
              </w:rPr>
              <w:t>November 28 to December 2, 2010</w:t>
            </w:r>
            <w:r w:rsidRPr="00C9660E">
              <w:rPr>
                <w:noProof/>
                <w:lang w:val="en-IN"/>
              </w:rPr>
              <w:t>.</w:t>
            </w:r>
          </w:p>
          <w:p w14:paraId="49CD721C" w14:textId="7CE5F944" w:rsidR="00324897" w:rsidRPr="000B11C4" w:rsidRDefault="00C9660E" w:rsidP="008B0E23">
            <w:pPr>
              <w:rPr>
                <w:noProof/>
                <w:lang w:val="en-IN"/>
              </w:rPr>
            </w:pPr>
            <w:r w:rsidRPr="00C9660E">
              <w:rPr>
                <w:noProof/>
                <w:lang w:val="en-IN"/>
              </w:rPr>
              <w:t xml:space="preserve">The trojaned code introduced a backdoor that allowed a remote attacker to </w:t>
            </w:r>
            <w:r w:rsidRPr="00C9660E">
              <w:rPr>
                <w:b/>
                <w:bCs/>
                <w:noProof/>
                <w:lang w:val="en-IN"/>
              </w:rPr>
              <w:t>execute arbitrary commands with root privileges</w:t>
            </w:r>
            <w:r w:rsidRPr="00C9660E">
              <w:rPr>
                <w:noProof/>
                <w:lang w:val="en-IN"/>
              </w:rPr>
              <w:t xml:space="preserve"> by sending specially crafted input to the FTP server on </w:t>
            </w:r>
            <w:r w:rsidRPr="00C9660E">
              <w:rPr>
                <w:b/>
                <w:bCs/>
                <w:noProof/>
                <w:lang w:val="en-IN"/>
              </w:rPr>
              <w:t>TCP port 21</w:t>
            </w:r>
            <w:r w:rsidR="00324897" w:rsidRPr="00C8610B">
              <w:rPr>
                <w:noProof/>
              </w:rPr>
              <w:t>.</w:t>
            </w:r>
          </w:p>
        </w:tc>
      </w:tr>
      <w:tr w:rsidR="00324897" w:rsidRPr="000B11C4" w14:paraId="601E90B3" w14:textId="77777777" w:rsidTr="008B0E23">
        <w:trPr>
          <w:trHeight w:val="980"/>
        </w:trPr>
        <w:tc>
          <w:tcPr>
            <w:tcW w:w="1875" w:type="dxa"/>
            <w:tcBorders>
              <w:top w:val="single" w:sz="4" w:space="0" w:color="000000"/>
              <w:left w:val="single" w:sz="4" w:space="0" w:color="000000"/>
              <w:bottom w:val="single" w:sz="4" w:space="0" w:color="000000"/>
              <w:right w:val="single" w:sz="4" w:space="0" w:color="000000"/>
            </w:tcBorders>
            <w:shd w:val="clear" w:color="auto" w:fill="FFC000"/>
            <w:vAlign w:val="center"/>
            <w:hideMark/>
          </w:tcPr>
          <w:p w14:paraId="281A04C3" w14:textId="77777777" w:rsidR="00324897" w:rsidRPr="000B11C4" w:rsidRDefault="00324897" w:rsidP="008B0E23">
            <w:pPr>
              <w:rPr>
                <w:b/>
                <w:noProof/>
              </w:rPr>
            </w:pPr>
            <w:r w:rsidRPr="000B11C4">
              <w:rPr>
                <w:b/>
                <w:noProof/>
              </w:rPr>
              <w:t>CVSS 3.x Severity and Metrics:</w:t>
            </w:r>
          </w:p>
        </w:tc>
        <w:tc>
          <w:tcPr>
            <w:tcW w:w="7485" w:type="dxa"/>
            <w:tcBorders>
              <w:top w:val="single" w:sz="4" w:space="0" w:color="000000"/>
              <w:left w:val="single" w:sz="4" w:space="0" w:color="000000"/>
              <w:bottom w:val="single" w:sz="4" w:space="0" w:color="000000"/>
              <w:right w:val="single" w:sz="4" w:space="0" w:color="000000"/>
            </w:tcBorders>
            <w:vAlign w:val="center"/>
            <w:hideMark/>
          </w:tcPr>
          <w:p w14:paraId="093562DE" w14:textId="672ADCAE" w:rsidR="00324897" w:rsidRPr="000B11C4" w:rsidRDefault="00E571C7" w:rsidP="008B0E23">
            <w:pPr>
              <w:rPr>
                <w:b/>
                <w:noProof/>
              </w:rPr>
            </w:pPr>
            <w:r>
              <w:rPr>
                <w:b/>
                <w:noProof/>
              </w:rPr>
              <w:t>8</w:t>
            </w:r>
            <w:r w:rsidR="00324897">
              <w:rPr>
                <w:b/>
                <w:noProof/>
              </w:rPr>
              <w:t>.8</w:t>
            </w:r>
            <w:r w:rsidR="00324897" w:rsidRPr="000B11C4">
              <w:rPr>
                <w:b/>
                <w:noProof/>
              </w:rPr>
              <w:t xml:space="preserve"> (</w:t>
            </w:r>
            <w:r>
              <w:rPr>
                <w:b/>
                <w:noProof/>
              </w:rPr>
              <w:t>High</w:t>
            </w:r>
            <w:r w:rsidR="00324897" w:rsidRPr="000B11C4">
              <w:rPr>
                <w:b/>
                <w:noProof/>
              </w:rPr>
              <w:t>)</w:t>
            </w:r>
          </w:p>
        </w:tc>
      </w:tr>
      <w:tr w:rsidR="00324897" w:rsidRPr="000B11C4" w14:paraId="4AA5225F" w14:textId="77777777" w:rsidTr="008B0E23">
        <w:trPr>
          <w:trHeight w:val="710"/>
        </w:trPr>
        <w:tc>
          <w:tcPr>
            <w:tcW w:w="1875" w:type="dxa"/>
            <w:tcBorders>
              <w:top w:val="single" w:sz="4" w:space="0" w:color="000000"/>
              <w:left w:val="single" w:sz="4" w:space="0" w:color="000000"/>
              <w:bottom w:val="single" w:sz="4" w:space="0" w:color="000000"/>
              <w:right w:val="single" w:sz="4" w:space="0" w:color="000000"/>
            </w:tcBorders>
            <w:shd w:val="clear" w:color="auto" w:fill="FFC000"/>
            <w:vAlign w:val="center"/>
            <w:hideMark/>
          </w:tcPr>
          <w:p w14:paraId="0FA209C2" w14:textId="77777777" w:rsidR="00324897" w:rsidRPr="000B11C4" w:rsidRDefault="00324897" w:rsidP="008B0E23">
            <w:pPr>
              <w:rPr>
                <w:b/>
                <w:noProof/>
              </w:rPr>
            </w:pPr>
            <w:r w:rsidRPr="000B11C4">
              <w:rPr>
                <w:b/>
                <w:noProof/>
              </w:rPr>
              <w:t>NVD Reference</w:t>
            </w:r>
          </w:p>
        </w:tc>
        <w:tc>
          <w:tcPr>
            <w:tcW w:w="7485" w:type="dxa"/>
            <w:tcBorders>
              <w:top w:val="single" w:sz="4" w:space="0" w:color="000000"/>
              <w:left w:val="single" w:sz="4" w:space="0" w:color="000000"/>
              <w:bottom w:val="single" w:sz="4" w:space="0" w:color="000000"/>
              <w:right w:val="single" w:sz="4" w:space="0" w:color="000000"/>
            </w:tcBorders>
            <w:vAlign w:val="center"/>
            <w:hideMark/>
          </w:tcPr>
          <w:p w14:paraId="565D0C13" w14:textId="4EFBF6B4" w:rsidR="00324897" w:rsidRPr="000B11C4" w:rsidRDefault="00E571C7" w:rsidP="008B0E23">
            <w:pPr>
              <w:rPr>
                <w:noProof/>
              </w:rPr>
            </w:pPr>
            <w:hyperlink r:id="rId44" w:history="1">
              <w:r w:rsidRPr="00E571C7">
                <w:rPr>
                  <w:rStyle w:val="Hyperlink"/>
                  <w:noProof/>
                </w:rPr>
                <w:t>NVD - CVE-2010-4221</w:t>
              </w:r>
            </w:hyperlink>
          </w:p>
        </w:tc>
      </w:tr>
      <w:tr w:rsidR="00324897" w:rsidRPr="000B11C4" w14:paraId="2D9F0A70" w14:textId="77777777" w:rsidTr="008B0E23">
        <w:trPr>
          <w:trHeight w:val="710"/>
        </w:trPr>
        <w:tc>
          <w:tcPr>
            <w:tcW w:w="1875" w:type="dxa"/>
            <w:tcBorders>
              <w:top w:val="single" w:sz="4" w:space="0" w:color="000000"/>
              <w:left w:val="single" w:sz="4" w:space="0" w:color="000000"/>
              <w:bottom w:val="single" w:sz="4" w:space="0" w:color="000000"/>
              <w:right w:val="single" w:sz="4" w:space="0" w:color="000000"/>
            </w:tcBorders>
            <w:shd w:val="clear" w:color="auto" w:fill="FFC000"/>
            <w:vAlign w:val="center"/>
            <w:hideMark/>
          </w:tcPr>
          <w:p w14:paraId="3C247ED0" w14:textId="77777777" w:rsidR="00324897" w:rsidRPr="000B11C4" w:rsidRDefault="00324897" w:rsidP="008B0E23">
            <w:pPr>
              <w:rPr>
                <w:b/>
                <w:noProof/>
              </w:rPr>
            </w:pPr>
            <w:r w:rsidRPr="000B11C4">
              <w:rPr>
                <w:b/>
                <w:noProof/>
              </w:rPr>
              <w:lastRenderedPageBreak/>
              <w:t>Known Exploits</w:t>
            </w:r>
          </w:p>
        </w:tc>
        <w:tc>
          <w:tcPr>
            <w:tcW w:w="7485" w:type="dxa"/>
            <w:tcBorders>
              <w:top w:val="single" w:sz="4" w:space="0" w:color="000000"/>
              <w:left w:val="single" w:sz="4" w:space="0" w:color="000000"/>
              <w:bottom w:val="single" w:sz="4" w:space="0" w:color="000000"/>
              <w:right w:val="single" w:sz="4" w:space="0" w:color="000000"/>
            </w:tcBorders>
            <w:vAlign w:val="center"/>
            <w:hideMark/>
          </w:tcPr>
          <w:p w14:paraId="5F21C568" w14:textId="57B3A068" w:rsidR="00324897" w:rsidRPr="000B11C4" w:rsidRDefault="00D8163F" w:rsidP="008B0E23">
            <w:pPr>
              <w:rPr>
                <w:noProof/>
              </w:rPr>
            </w:pPr>
            <w:r w:rsidRPr="00D8163F">
              <w:rPr>
                <w:noProof/>
              </w:rPr>
              <w:t>Backdoor Command Injection (Built-In Exploit)</w:t>
            </w:r>
          </w:p>
        </w:tc>
      </w:tr>
      <w:tr w:rsidR="00324897" w:rsidRPr="000B11C4" w14:paraId="19DE8145" w14:textId="77777777" w:rsidTr="008B0E23">
        <w:trPr>
          <w:trHeight w:val="710"/>
        </w:trPr>
        <w:tc>
          <w:tcPr>
            <w:tcW w:w="1875" w:type="dxa"/>
            <w:tcBorders>
              <w:top w:val="single" w:sz="4" w:space="0" w:color="000000"/>
              <w:left w:val="single" w:sz="4" w:space="0" w:color="000000"/>
              <w:bottom w:val="single" w:sz="4" w:space="0" w:color="000000"/>
              <w:right w:val="single" w:sz="4" w:space="0" w:color="000000"/>
            </w:tcBorders>
            <w:shd w:val="clear" w:color="auto" w:fill="FFC000"/>
            <w:vAlign w:val="center"/>
            <w:hideMark/>
          </w:tcPr>
          <w:p w14:paraId="4960347E" w14:textId="77777777" w:rsidR="00324897" w:rsidRPr="000B11C4" w:rsidRDefault="00324897" w:rsidP="008B0E23">
            <w:pPr>
              <w:rPr>
                <w:b/>
                <w:noProof/>
              </w:rPr>
            </w:pPr>
            <w:r w:rsidRPr="000B11C4">
              <w:rPr>
                <w:b/>
                <w:noProof/>
              </w:rPr>
              <w:t>Impact</w:t>
            </w:r>
          </w:p>
        </w:tc>
        <w:tc>
          <w:tcPr>
            <w:tcW w:w="7485" w:type="dxa"/>
            <w:tcBorders>
              <w:top w:val="single" w:sz="4" w:space="0" w:color="000000"/>
              <w:left w:val="single" w:sz="4" w:space="0" w:color="000000"/>
              <w:bottom w:val="single" w:sz="4" w:space="0" w:color="000000"/>
              <w:right w:val="single" w:sz="4" w:space="0" w:color="000000"/>
            </w:tcBorders>
            <w:vAlign w:val="center"/>
            <w:hideMark/>
          </w:tcPr>
          <w:p w14:paraId="5658564C" w14:textId="77777777" w:rsidR="00324897" w:rsidRDefault="00C5772B" w:rsidP="001C7E43">
            <w:pPr>
              <w:pStyle w:val="ListParagraph"/>
              <w:numPr>
                <w:ilvl w:val="0"/>
                <w:numId w:val="4"/>
              </w:numPr>
              <w:rPr>
                <w:noProof/>
              </w:rPr>
            </w:pPr>
            <w:r w:rsidRPr="00C5772B">
              <w:rPr>
                <w:noProof/>
              </w:rPr>
              <w:t>Unauthenticated Remote Root Access</w:t>
            </w:r>
            <w:r w:rsidR="001C7E43">
              <w:rPr>
                <w:noProof/>
              </w:rPr>
              <w:t>.</w:t>
            </w:r>
          </w:p>
          <w:p w14:paraId="0ACA9C65" w14:textId="3ED0246F" w:rsidR="001C7E43" w:rsidRPr="000B11C4" w:rsidRDefault="001C7E43" w:rsidP="001C7E43">
            <w:pPr>
              <w:pStyle w:val="ListParagraph"/>
              <w:numPr>
                <w:ilvl w:val="0"/>
                <w:numId w:val="4"/>
              </w:numPr>
              <w:rPr>
                <w:noProof/>
              </w:rPr>
            </w:pPr>
            <w:r w:rsidRPr="001C7E43">
              <w:rPr>
                <w:noProof/>
              </w:rPr>
              <w:t>Full System Compromise</w:t>
            </w:r>
            <w:r>
              <w:rPr>
                <w:noProof/>
              </w:rPr>
              <w:t>.</w:t>
            </w:r>
          </w:p>
        </w:tc>
      </w:tr>
      <w:tr w:rsidR="00324897" w:rsidRPr="000B11C4" w14:paraId="172004DC" w14:textId="77777777" w:rsidTr="008B0E23">
        <w:trPr>
          <w:trHeight w:val="710"/>
        </w:trPr>
        <w:tc>
          <w:tcPr>
            <w:tcW w:w="1875" w:type="dxa"/>
            <w:tcBorders>
              <w:top w:val="single" w:sz="4" w:space="0" w:color="000000"/>
              <w:left w:val="single" w:sz="4" w:space="0" w:color="000000"/>
              <w:bottom w:val="single" w:sz="4" w:space="0" w:color="000000"/>
              <w:right w:val="single" w:sz="4" w:space="0" w:color="000000"/>
            </w:tcBorders>
            <w:shd w:val="clear" w:color="auto" w:fill="FFC000"/>
            <w:vAlign w:val="center"/>
            <w:hideMark/>
          </w:tcPr>
          <w:p w14:paraId="0811FED9" w14:textId="77777777" w:rsidR="00324897" w:rsidRPr="000B11C4" w:rsidRDefault="00324897" w:rsidP="008B0E23">
            <w:pPr>
              <w:rPr>
                <w:b/>
                <w:noProof/>
              </w:rPr>
            </w:pPr>
            <w:r w:rsidRPr="000B11C4">
              <w:rPr>
                <w:b/>
                <w:noProof/>
              </w:rPr>
              <w:t>Remediation</w:t>
            </w:r>
          </w:p>
        </w:tc>
        <w:tc>
          <w:tcPr>
            <w:tcW w:w="7485" w:type="dxa"/>
            <w:tcBorders>
              <w:top w:val="single" w:sz="4" w:space="0" w:color="000000"/>
              <w:left w:val="single" w:sz="4" w:space="0" w:color="000000"/>
              <w:bottom w:val="single" w:sz="4" w:space="0" w:color="000000"/>
              <w:right w:val="single" w:sz="4" w:space="0" w:color="000000"/>
            </w:tcBorders>
            <w:vAlign w:val="center"/>
          </w:tcPr>
          <w:p w14:paraId="1F5BC80D" w14:textId="5D93A654" w:rsidR="00092C16" w:rsidRDefault="00092C16" w:rsidP="008B0E23">
            <w:pPr>
              <w:pStyle w:val="ListParagraph"/>
              <w:numPr>
                <w:ilvl w:val="0"/>
                <w:numId w:val="3"/>
              </w:numPr>
              <w:rPr>
                <w:noProof/>
              </w:rPr>
            </w:pPr>
            <w:r w:rsidRPr="00092C16">
              <w:rPr>
                <w:noProof/>
              </w:rPr>
              <w:t>Identify Affected Systems</w:t>
            </w:r>
            <w:r w:rsidR="00880A2E">
              <w:rPr>
                <w:noProof/>
              </w:rPr>
              <w:t>.</w:t>
            </w:r>
          </w:p>
          <w:p w14:paraId="53149C02" w14:textId="3EEB2267" w:rsidR="00324897" w:rsidRDefault="00880A2E" w:rsidP="008B0E23">
            <w:pPr>
              <w:pStyle w:val="ListParagraph"/>
              <w:numPr>
                <w:ilvl w:val="0"/>
                <w:numId w:val="3"/>
              </w:numPr>
              <w:rPr>
                <w:noProof/>
              </w:rPr>
            </w:pPr>
            <w:r w:rsidRPr="00880A2E">
              <w:rPr>
                <w:noProof/>
              </w:rPr>
              <w:t>Verify Source Code Integrity</w:t>
            </w:r>
            <w:r>
              <w:rPr>
                <w:noProof/>
              </w:rPr>
              <w:t>.</w:t>
            </w:r>
          </w:p>
          <w:p w14:paraId="58B1C860" w14:textId="6CF67021" w:rsidR="00324897" w:rsidRDefault="00880A2E" w:rsidP="008B0E23">
            <w:pPr>
              <w:pStyle w:val="ListParagraph"/>
              <w:numPr>
                <w:ilvl w:val="0"/>
                <w:numId w:val="3"/>
              </w:numPr>
              <w:rPr>
                <w:noProof/>
              </w:rPr>
            </w:pPr>
            <w:r w:rsidRPr="00880A2E">
              <w:rPr>
                <w:noProof/>
              </w:rPr>
              <w:t>Immediately Remove Compromised Installations</w:t>
            </w:r>
            <w:r>
              <w:rPr>
                <w:noProof/>
              </w:rPr>
              <w:t>.</w:t>
            </w:r>
          </w:p>
          <w:p w14:paraId="3760E7F0" w14:textId="1F5FD00F" w:rsidR="00324897" w:rsidRDefault="00E453DC" w:rsidP="008B0E23">
            <w:pPr>
              <w:pStyle w:val="ListParagraph"/>
              <w:numPr>
                <w:ilvl w:val="0"/>
                <w:numId w:val="3"/>
              </w:numPr>
              <w:rPr>
                <w:noProof/>
              </w:rPr>
            </w:pPr>
            <w:r w:rsidRPr="00E453DC">
              <w:rPr>
                <w:noProof/>
              </w:rPr>
              <w:t>Reinstall a Clean Version</w:t>
            </w:r>
            <w:r w:rsidR="00324897">
              <w:rPr>
                <w:noProof/>
              </w:rPr>
              <w:t>.</w:t>
            </w:r>
          </w:p>
          <w:p w14:paraId="707A1D38" w14:textId="2EB2CDAC" w:rsidR="00E453DC" w:rsidRPr="000B11C4" w:rsidRDefault="00E453DC" w:rsidP="008B0E23">
            <w:pPr>
              <w:pStyle w:val="ListParagraph"/>
              <w:numPr>
                <w:ilvl w:val="0"/>
                <w:numId w:val="3"/>
              </w:numPr>
              <w:rPr>
                <w:noProof/>
              </w:rPr>
            </w:pPr>
            <w:r w:rsidRPr="00E453DC">
              <w:rPr>
                <w:noProof/>
              </w:rPr>
              <w:t>Harden FTP Security</w:t>
            </w:r>
            <w:r>
              <w:rPr>
                <w:noProof/>
              </w:rPr>
              <w:t>.</w:t>
            </w:r>
          </w:p>
          <w:p w14:paraId="1BAEAC98" w14:textId="77777777" w:rsidR="00324897" w:rsidRPr="000B11C4" w:rsidRDefault="00324897" w:rsidP="008B0E23">
            <w:pPr>
              <w:rPr>
                <w:noProof/>
              </w:rPr>
            </w:pPr>
            <w:r w:rsidRPr="000B11C4">
              <w:rPr>
                <w:noProof/>
              </w:rPr>
              <w:t xml:space="preserve"> </w:t>
            </w:r>
          </w:p>
        </w:tc>
      </w:tr>
    </w:tbl>
    <w:p w14:paraId="5829F2F2" w14:textId="77777777" w:rsidR="00324897" w:rsidRDefault="00324897" w:rsidP="00727E81">
      <w:pPr>
        <w:rPr>
          <w:noProof/>
        </w:rPr>
      </w:pPr>
    </w:p>
    <w:p w14:paraId="1CF585E5" w14:textId="77777777" w:rsidR="00324897" w:rsidRDefault="00324897" w:rsidP="00727E81">
      <w:pPr>
        <w:rPr>
          <w:noProof/>
        </w:rPr>
      </w:pPr>
    </w:p>
    <w:p w14:paraId="303C7922" w14:textId="77777777" w:rsidR="00324897" w:rsidRDefault="00324897" w:rsidP="00727E81">
      <w:pPr>
        <w:rPr>
          <w:noProof/>
        </w:rPr>
      </w:pPr>
    </w:p>
    <w:p w14:paraId="62082601" w14:textId="77777777" w:rsidR="00324897" w:rsidRDefault="00324897" w:rsidP="00727E81">
      <w:pPr>
        <w:rPr>
          <w:noProof/>
        </w:rPr>
      </w:pPr>
    </w:p>
    <w:p w14:paraId="340209E6" w14:textId="77777777" w:rsidR="00324897" w:rsidRDefault="00324897" w:rsidP="00727E81">
      <w:pPr>
        <w:rPr>
          <w:noProof/>
        </w:rPr>
      </w:pPr>
    </w:p>
    <w:p w14:paraId="0D5FC013" w14:textId="77777777" w:rsidR="00324897" w:rsidRDefault="00324897" w:rsidP="00727E81">
      <w:pPr>
        <w:rPr>
          <w:noProof/>
        </w:rPr>
      </w:pPr>
    </w:p>
    <w:p w14:paraId="319EDE15" w14:textId="77777777" w:rsidR="00324897" w:rsidRDefault="00324897" w:rsidP="00727E81">
      <w:pPr>
        <w:rPr>
          <w:noProof/>
        </w:rPr>
      </w:pPr>
    </w:p>
    <w:p w14:paraId="2DC1A86D" w14:textId="77777777" w:rsidR="00324897" w:rsidRDefault="00324897" w:rsidP="00727E81">
      <w:pPr>
        <w:rPr>
          <w:noProof/>
        </w:rPr>
      </w:pPr>
    </w:p>
    <w:p w14:paraId="07D214D9" w14:textId="77777777" w:rsidR="00324897" w:rsidRPr="00727E81" w:rsidRDefault="00324897" w:rsidP="00727E81">
      <w:pPr>
        <w:rPr>
          <w:noProof/>
        </w:rPr>
      </w:pPr>
    </w:p>
    <w:sectPr w:rsidR="00324897" w:rsidRPr="00727E8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charset w:val="00"/>
    <w:family w:val="auto"/>
    <w:pitch w:val="default"/>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Aptos Narrow">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21E4F91"/>
    <w:multiLevelType w:val="multilevel"/>
    <w:tmpl w:val="70B0A672"/>
    <w:lvl w:ilvl="0">
      <w:start w:val="1"/>
      <w:numFmt w:val="bullet"/>
      <w:lvlText w:val="•"/>
      <w:lvlJc w:val="left"/>
      <w:pPr>
        <w:ind w:left="720" w:hanging="720"/>
      </w:pPr>
      <w:rPr>
        <w:rFonts w:ascii="Calibri" w:eastAsia="Calibri" w:hAnsi="Calibri" w:cs="Calibri"/>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 w15:restartNumberingAfterBreak="0">
    <w:nsid w:val="34F71C47"/>
    <w:multiLevelType w:val="hybridMultilevel"/>
    <w:tmpl w:val="2B92E7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49324D91"/>
    <w:multiLevelType w:val="hybridMultilevel"/>
    <w:tmpl w:val="C35634C6"/>
    <w:lvl w:ilvl="0" w:tplc="E66A3532">
      <w:numFmt w:val="bullet"/>
      <w:lvlText w:val=""/>
      <w:lvlJc w:val="left"/>
      <w:pPr>
        <w:ind w:left="360" w:hanging="360"/>
      </w:pPr>
      <w:rPr>
        <w:rFonts w:ascii="Wingdings" w:eastAsiaTheme="minorHAnsi" w:hAnsi="Wingdings" w:cstheme="minorHAnsi"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 w15:restartNumberingAfterBreak="0">
    <w:nsid w:val="509414D9"/>
    <w:multiLevelType w:val="hybridMultilevel"/>
    <w:tmpl w:val="85081EF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927763853">
    <w:abstractNumId w:val="2"/>
  </w:num>
  <w:num w:numId="2" w16cid:durableId="489567810">
    <w:abstractNumId w:val="0"/>
    <w:lvlOverride w:ilvl="0"/>
    <w:lvlOverride w:ilvl="1"/>
    <w:lvlOverride w:ilvl="2"/>
    <w:lvlOverride w:ilvl="3"/>
    <w:lvlOverride w:ilvl="4"/>
    <w:lvlOverride w:ilvl="5"/>
    <w:lvlOverride w:ilvl="6"/>
    <w:lvlOverride w:ilvl="7"/>
    <w:lvlOverride w:ilvl="8"/>
  </w:num>
  <w:num w:numId="3" w16cid:durableId="653677634">
    <w:abstractNumId w:val="1"/>
  </w:num>
  <w:num w:numId="4" w16cid:durableId="2833997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044BF"/>
    <w:rsid w:val="00002B48"/>
    <w:rsid w:val="00022EE1"/>
    <w:rsid w:val="00092C16"/>
    <w:rsid w:val="000957F2"/>
    <w:rsid w:val="000B11C4"/>
    <w:rsid w:val="000B6DC7"/>
    <w:rsid w:val="0013534B"/>
    <w:rsid w:val="00195A5C"/>
    <w:rsid w:val="001C7E43"/>
    <w:rsid w:val="001D4B82"/>
    <w:rsid w:val="00217380"/>
    <w:rsid w:val="0024735D"/>
    <w:rsid w:val="002D0490"/>
    <w:rsid w:val="002E3D08"/>
    <w:rsid w:val="00310C86"/>
    <w:rsid w:val="00320C2C"/>
    <w:rsid w:val="00324897"/>
    <w:rsid w:val="00361AAD"/>
    <w:rsid w:val="00397F4C"/>
    <w:rsid w:val="003A4332"/>
    <w:rsid w:val="003A5E0C"/>
    <w:rsid w:val="003C2149"/>
    <w:rsid w:val="004071BC"/>
    <w:rsid w:val="004A4B95"/>
    <w:rsid w:val="004B0B66"/>
    <w:rsid w:val="004E04A1"/>
    <w:rsid w:val="00592BE7"/>
    <w:rsid w:val="005A10DC"/>
    <w:rsid w:val="005B5920"/>
    <w:rsid w:val="00620134"/>
    <w:rsid w:val="00642AE4"/>
    <w:rsid w:val="006C1357"/>
    <w:rsid w:val="006E0F5B"/>
    <w:rsid w:val="00714D62"/>
    <w:rsid w:val="00727E81"/>
    <w:rsid w:val="007967EE"/>
    <w:rsid w:val="007A4406"/>
    <w:rsid w:val="007E109E"/>
    <w:rsid w:val="0086498E"/>
    <w:rsid w:val="008727B1"/>
    <w:rsid w:val="00880A2E"/>
    <w:rsid w:val="00893F33"/>
    <w:rsid w:val="00895E07"/>
    <w:rsid w:val="008961A9"/>
    <w:rsid w:val="008B3707"/>
    <w:rsid w:val="008B745F"/>
    <w:rsid w:val="008C45A6"/>
    <w:rsid w:val="008D3D88"/>
    <w:rsid w:val="008E7192"/>
    <w:rsid w:val="00976456"/>
    <w:rsid w:val="009842DD"/>
    <w:rsid w:val="009E4E37"/>
    <w:rsid w:val="00A02CE2"/>
    <w:rsid w:val="00A62BE5"/>
    <w:rsid w:val="00A711C4"/>
    <w:rsid w:val="00A74D28"/>
    <w:rsid w:val="00A85621"/>
    <w:rsid w:val="00AE3652"/>
    <w:rsid w:val="00B1765D"/>
    <w:rsid w:val="00B20869"/>
    <w:rsid w:val="00B37020"/>
    <w:rsid w:val="00B50A75"/>
    <w:rsid w:val="00B92099"/>
    <w:rsid w:val="00BF2A4E"/>
    <w:rsid w:val="00BF790B"/>
    <w:rsid w:val="00C044B4"/>
    <w:rsid w:val="00C12950"/>
    <w:rsid w:val="00C5772B"/>
    <w:rsid w:val="00C653E4"/>
    <w:rsid w:val="00C8610B"/>
    <w:rsid w:val="00C95113"/>
    <w:rsid w:val="00C9660E"/>
    <w:rsid w:val="00CA46EA"/>
    <w:rsid w:val="00CE2587"/>
    <w:rsid w:val="00D044BF"/>
    <w:rsid w:val="00D248CE"/>
    <w:rsid w:val="00D30DA1"/>
    <w:rsid w:val="00D811CE"/>
    <w:rsid w:val="00D8163F"/>
    <w:rsid w:val="00D848D3"/>
    <w:rsid w:val="00D965A9"/>
    <w:rsid w:val="00DB6ED0"/>
    <w:rsid w:val="00DC24A0"/>
    <w:rsid w:val="00DC4522"/>
    <w:rsid w:val="00DE79E4"/>
    <w:rsid w:val="00E15820"/>
    <w:rsid w:val="00E453DC"/>
    <w:rsid w:val="00E5068B"/>
    <w:rsid w:val="00E5072C"/>
    <w:rsid w:val="00E571C7"/>
    <w:rsid w:val="00E65B37"/>
    <w:rsid w:val="00E96834"/>
    <w:rsid w:val="00EC38D3"/>
    <w:rsid w:val="00EF2EE4"/>
    <w:rsid w:val="00F24FEC"/>
    <w:rsid w:val="00F549CF"/>
    <w:rsid w:val="00F66E0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A0AB8D"/>
  <w15:chartTrackingRefBased/>
  <w15:docId w15:val="{A4E188BC-F857-4E8D-A9D3-A747B15D14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044BF"/>
    <w:rPr>
      <w:lang w:val="en-US"/>
    </w:rPr>
  </w:style>
  <w:style w:type="paragraph" w:styleId="Heading1">
    <w:name w:val="heading 1"/>
    <w:basedOn w:val="Normal"/>
    <w:next w:val="Normal"/>
    <w:link w:val="Heading1Char"/>
    <w:uiPriority w:val="9"/>
    <w:qFormat/>
    <w:rsid w:val="00D044BF"/>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D044BF"/>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D044BF"/>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D044BF"/>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D044BF"/>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D044BF"/>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044BF"/>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044BF"/>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044BF"/>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044BF"/>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D044BF"/>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D044BF"/>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D044BF"/>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D044BF"/>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D044B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044B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044B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044BF"/>
    <w:rPr>
      <w:rFonts w:eastAsiaTheme="majorEastAsia" w:cstheme="majorBidi"/>
      <w:color w:val="272727" w:themeColor="text1" w:themeTint="D8"/>
    </w:rPr>
  </w:style>
  <w:style w:type="paragraph" w:styleId="Title">
    <w:name w:val="Title"/>
    <w:basedOn w:val="Normal"/>
    <w:next w:val="Normal"/>
    <w:link w:val="TitleChar"/>
    <w:uiPriority w:val="10"/>
    <w:qFormat/>
    <w:rsid w:val="00D044B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044B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044BF"/>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044B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044BF"/>
    <w:pPr>
      <w:spacing w:before="160"/>
      <w:jc w:val="center"/>
    </w:pPr>
    <w:rPr>
      <w:i/>
      <w:iCs/>
      <w:color w:val="404040" w:themeColor="text1" w:themeTint="BF"/>
    </w:rPr>
  </w:style>
  <w:style w:type="character" w:customStyle="1" w:styleId="QuoteChar">
    <w:name w:val="Quote Char"/>
    <w:basedOn w:val="DefaultParagraphFont"/>
    <w:link w:val="Quote"/>
    <w:uiPriority w:val="29"/>
    <w:rsid w:val="00D044BF"/>
    <w:rPr>
      <w:i/>
      <w:iCs/>
      <w:color w:val="404040" w:themeColor="text1" w:themeTint="BF"/>
    </w:rPr>
  </w:style>
  <w:style w:type="paragraph" w:styleId="ListParagraph">
    <w:name w:val="List Paragraph"/>
    <w:basedOn w:val="Normal"/>
    <w:uiPriority w:val="34"/>
    <w:qFormat/>
    <w:rsid w:val="00D044BF"/>
    <w:pPr>
      <w:ind w:left="720"/>
      <w:contextualSpacing/>
    </w:pPr>
  </w:style>
  <w:style w:type="character" w:styleId="IntenseEmphasis">
    <w:name w:val="Intense Emphasis"/>
    <w:basedOn w:val="DefaultParagraphFont"/>
    <w:uiPriority w:val="21"/>
    <w:qFormat/>
    <w:rsid w:val="00D044BF"/>
    <w:rPr>
      <w:i/>
      <w:iCs/>
      <w:color w:val="2F5496" w:themeColor="accent1" w:themeShade="BF"/>
    </w:rPr>
  </w:style>
  <w:style w:type="paragraph" w:styleId="IntenseQuote">
    <w:name w:val="Intense Quote"/>
    <w:basedOn w:val="Normal"/>
    <w:next w:val="Normal"/>
    <w:link w:val="IntenseQuoteChar"/>
    <w:uiPriority w:val="30"/>
    <w:qFormat/>
    <w:rsid w:val="00D044BF"/>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D044BF"/>
    <w:rPr>
      <w:i/>
      <w:iCs/>
      <w:color w:val="2F5496" w:themeColor="accent1" w:themeShade="BF"/>
    </w:rPr>
  </w:style>
  <w:style w:type="character" w:styleId="IntenseReference">
    <w:name w:val="Intense Reference"/>
    <w:basedOn w:val="DefaultParagraphFont"/>
    <w:uiPriority w:val="32"/>
    <w:qFormat/>
    <w:rsid w:val="00D044BF"/>
    <w:rPr>
      <w:b/>
      <w:bCs/>
      <w:smallCaps/>
      <w:color w:val="2F5496" w:themeColor="accent1" w:themeShade="BF"/>
      <w:spacing w:val="5"/>
    </w:rPr>
  </w:style>
  <w:style w:type="character" w:styleId="Hyperlink">
    <w:name w:val="Hyperlink"/>
    <w:basedOn w:val="DefaultParagraphFont"/>
    <w:uiPriority w:val="99"/>
    <w:unhideWhenUsed/>
    <w:rsid w:val="00D044BF"/>
    <w:rPr>
      <w:color w:val="0563C1" w:themeColor="hyperlink"/>
      <w:u w:val="single"/>
    </w:rPr>
  </w:style>
  <w:style w:type="character" w:styleId="UnresolvedMention">
    <w:name w:val="Unresolved Mention"/>
    <w:basedOn w:val="DefaultParagraphFont"/>
    <w:uiPriority w:val="99"/>
    <w:semiHidden/>
    <w:unhideWhenUsed/>
    <w:rsid w:val="00E96834"/>
    <w:rPr>
      <w:color w:val="605E5C"/>
      <w:shd w:val="clear" w:color="auto" w:fill="E1DFDD"/>
    </w:rPr>
  </w:style>
  <w:style w:type="table" w:styleId="TableGrid">
    <w:name w:val="Table Grid"/>
    <w:basedOn w:val="TableNormal"/>
    <w:uiPriority w:val="39"/>
    <w:rsid w:val="000B6DC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40310187">
      <w:bodyDiv w:val="1"/>
      <w:marLeft w:val="0"/>
      <w:marRight w:val="0"/>
      <w:marTop w:val="0"/>
      <w:marBottom w:val="0"/>
      <w:divBdr>
        <w:top w:val="none" w:sz="0" w:space="0" w:color="auto"/>
        <w:left w:val="none" w:sz="0" w:space="0" w:color="auto"/>
        <w:bottom w:val="none" w:sz="0" w:space="0" w:color="auto"/>
        <w:right w:val="none" w:sz="0" w:space="0" w:color="auto"/>
      </w:divBdr>
    </w:div>
    <w:div w:id="959721871">
      <w:bodyDiv w:val="1"/>
      <w:marLeft w:val="0"/>
      <w:marRight w:val="0"/>
      <w:marTop w:val="0"/>
      <w:marBottom w:val="0"/>
      <w:divBdr>
        <w:top w:val="none" w:sz="0" w:space="0" w:color="auto"/>
        <w:left w:val="none" w:sz="0" w:space="0" w:color="auto"/>
        <w:bottom w:val="none" w:sz="0" w:space="0" w:color="auto"/>
        <w:right w:val="none" w:sz="0" w:space="0" w:color="auto"/>
      </w:divBdr>
    </w:div>
    <w:div w:id="1792745975">
      <w:bodyDiv w:val="1"/>
      <w:marLeft w:val="0"/>
      <w:marRight w:val="0"/>
      <w:marTop w:val="0"/>
      <w:marBottom w:val="0"/>
      <w:divBdr>
        <w:top w:val="none" w:sz="0" w:space="0" w:color="auto"/>
        <w:left w:val="none" w:sz="0" w:space="0" w:color="auto"/>
        <w:bottom w:val="none" w:sz="0" w:space="0" w:color="auto"/>
        <w:right w:val="none" w:sz="0" w:space="0" w:color="auto"/>
      </w:divBdr>
    </w:div>
    <w:div w:id="20598635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emf"/><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oleObject" Target="embeddings/oleObject2.bin"/><Relationship Id="rId7" Type="http://schemas.openxmlformats.org/officeDocument/2006/relationships/hyperlink" Target="https://34.221.33.132:8443" TargetMode="Externa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hyperlink" Target="https://www.tenable.com/products/nessus/nessus-essentials" TargetMode="Externa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oleObject" Target="embeddings/oleObject1.bin"/><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hyperlink" Target="https://52.26.25.69:8443" TargetMode="Externa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hyperlink" Target="https://nvd.nist.gov/vuln/detail/CVE-2010-4221" TargetMode="External"/><Relationship Id="rId4" Type="http://schemas.openxmlformats.org/officeDocument/2006/relationships/settings" Target="settings.xml"/><Relationship Id="rId9" Type="http://schemas.openxmlformats.org/officeDocument/2006/relationships/hyperlink" Target="https://35.166.97.160:8443" TargetMode="Externa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hyperlink" Target="https://nvd.nist.gov/vuln/detail/CVE-2019-0708" TargetMode="External"/><Relationship Id="rId8" Type="http://schemas.openxmlformats.org/officeDocument/2006/relationships/hyperlink" Target="https://35.90.121.28:8443" TargetMode="Externa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image" Target="media/image30.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13C0582-CC0F-4E81-83F5-27137B1BB1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112</TotalTime>
  <Pages>17</Pages>
  <Words>948</Words>
  <Characters>5408</Characters>
  <Application>Microsoft Office Word</Application>
  <DocSecurity>0</DocSecurity>
  <Lines>45</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Divya Krishna Cherukuvada</dc:creator>
  <cp:keywords/>
  <dc:description/>
  <cp:lastModifiedBy>Divya Krishna Cherukuvada</cp:lastModifiedBy>
  <cp:revision>90</cp:revision>
  <dcterms:created xsi:type="dcterms:W3CDTF">2025-04-24T04:20:00Z</dcterms:created>
  <dcterms:modified xsi:type="dcterms:W3CDTF">2025-04-25T05:44:00Z</dcterms:modified>
</cp:coreProperties>
</file>